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9E27" w14:textId="74EF5750" w:rsidR="005E032C" w:rsidRDefault="00106DA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EE117" wp14:editId="3DAAEA88">
                <wp:simplePos x="0" y="0"/>
                <wp:positionH relativeFrom="margin">
                  <wp:align>right</wp:align>
                </wp:positionH>
                <wp:positionV relativeFrom="paragraph">
                  <wp:posOffset>-400050</wp:posOffset>
                </wp:positionV>
                <wp:extent cx="4781550" cy="944880"/>
                <wp:effectExtent l="0" t="0" r="0" b="7620"/>
                <wp:wrapNone/>
                <wp:docPr id="86785633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E46FB" w14:textId="4162F961" w:rsidR="00106203" w:rsidRPr="00106203" w:rsidRDefault="00106203" w:rsidP="00280A01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6203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J</w:t>
                            </w:r>
                            <w:r w:rsidR="00BF41B9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eff Landry</w:t>
                            </w:r>
                            <w:r w:rsidRPr="00106203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Governor</w:t>
                            </w:r>
                          </w:p>
                          <w:p w14:paraId="7EB3E1C5" w14:textId="7A3C8CDA" w:rsidR="00AE2D82" w:rsidRDefault="00106203" w:rsidP="00AE2D82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Commissioners: </w:t>
                            </w:r>
                            <w:r w:rsidR="00885127">
                              <w:rPr>
                                <w:rFonts w:ascii="Garamond" w:hAnsi="Garamond"/>
                                <w:b/>
                                <w:bCs/>
                              </w:rPr>
                              <w:t>John Cheramie</w:t>
                            </w:r>
                            <w:r w:rsidR="00280A01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- </w:t>
                            </w:r>
                            <w:r w:rsidR="00B83DC5">
                              <w:rPr>
                                <w:rFonts w:ascii="Garamond" w:hAnsi="Garamond"/>
                                <w:b/>
                                <w:bCs/>
                              </w:rPr>
                              <w:t>President</w:t>
                            </w:r>
                            <w:r w:rsidR="00F003EB">
                              <w:rPr>
                                <w:rFonts w:ascii="Garamond" w:hAnsi="Garamond"/>
                                <w:b/>
                                <w:bCs/>
                              </w:rPr>
                              <w:t>,</w:t>
                            </w:r>
                            <w:r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Terrill </w:t>
                            </w:r>
                            <w:r w:rsidRPr="00AE2D82">
                              <w:rPr>
                                <w:rFonts w:ascii="Garamond" w:hAnsi="Garamond"/>
                                <w:b/>
                                <w:bCs/>
                              </w:rPr>
                              <w:t>Pizan</w:t>
                            </w:r>
                            <w:r w:rsidR="00AE2D82" w:rsidRPr="00AE2D82">
                              <w:rPr>
                                <w:rFonts w:ascii="Garamond" w:hAnsi="Garamond"/>
                                <w:b/>
                                <w:bCs/>
                              </w:rPr>
                              <w:t>i</w:t>
                            </w:r>
                            <w:r w:rsidR="00AE2D82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3DC5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B83DC5" w:rsidRPr="00B83DC5">
                              <w:rPr>
                                <w:rFonts w:ascii="Garamond" w:hAnsi="Garamond"/>
                                <w:b/>
                                <w:bCs/>
                              </w:rPr>
                              <w:t>Vice-President</w:t>
                            </w:r>
                            <w:r w:rsidR="00280A01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, </w:t>
                            </w:r>
                            <w:r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Ernest Ballard Jr.-Commissioner</w:t>
                            </w:r>
                            <w:r w:rsidR="006A150D">
                              <w:rPr>
                                <w:rFonts w:ascii="Garamond" w:hAnsi="Garamond"/>
                                <w:b/>
                                <w:bCs/>
                              </w:rPr>
                              <w:t>,</w:t>
                            </w:r>
                          </w:p>
                          <w:p w14:paraId="40375421" w14:textId="731A104E" w:rsidR="00106203" w:rsidRPr="00106DA2" w:rsidRDefault="006A150D" w:rsidP="00AE2D82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Kerry Besson-</w:t>
                            </w:r>
                            <w:r w:rsidR="00B83DC5">
                              <w:rPr>
                                <w:rFonts w:ascii="Garamond" w:hAnsi="Garamond"/>
                                <w:b/>
                                <w:bCs/>
                              </w:rPr>
                              <w:t>Secretary/Treasurer</w:t>
                            </w:r>
                            <w:r w:rsidR="00242512">
                              <w:rPr>
                                <w:rFonts w:ascii="Garamond" w:hAnsi="Garamond"/>
                                <w:b/>
                                <w:bCs/>
                              </w:rPr>
                              <w:t>, Patrick Landry-Commissioner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EE1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5.3pt;margin-top:-31.5pt;width:376.5pt;height:74.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" fillcolor="white [3201]" stroked="f" strokeweight=".5pt">
                <v:textbox>
                  <w:txbxContent>
                    <w:p w14:paraId="42FE46FB" w14:textId="4162F961" w:rsidR="00106203" w:rsidRPr="00106203" w:rsidRDefault="00106203" w:rsidP="00280A01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106203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J</w:t>
                      </w:r>
                      <w:r w:rsidR="00BF41B9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eff Landry</w:t>
                      </w:r>
                      <w:r w:rsidRPr="00106203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 xml:space="preserve"> - Governor</w:t>
                      </w:r>
                    </w:p>
                    <w:p w14:paraId="7EB3E1C5" w14:textId="7A3C8CDA" w:rsidR="00AE2D82" w:rsidRDefault="00106203" w:rsidP="00AE2D82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106DA2">
                        <w:rPr>
                          <w:rFonts w:ascii="Garamond" w:hAnsi="Garamond"/>
                          <w:b/>
                          <w:bCs/>
                        </w:rPr>
                        <w:t xml:space="preserve">Commissioners: </w:t>
                      </w:r>
                      <w:r w:rsidR="00885127">
                        <w:rPr>
                          <w:rFonts w:ascii="Garamond" w:hAnsi="Garamond"/>
                          <w:b/>
                          <w:bCs/>
                        </w:rPr>
                        <w:t>John Cheramie</w:t>
                      </w:r>
                      <w:r w:rsidR="00280A01" w:rsidRPr="00106DA2">
                        <w:rPr>
                          <w:rFonts w:ascii="Garamond" w:hAnsi="Garamond"/>
                          <w:b/>
                          <w:bCs/>
                        </w:rPr>
                        <w:t xml:space="preserve">- </w:t>
                      </w:r>
                      <w:r w:rsidR="00B83DC5">
                        <w:rPr>
                          <w:rFonts w:ascii="Garamond" w:hAnsi="Garamond"/>
                          <w:b/>
                          <w:bCs/>
                        </w:rPr>
                        <w:t>President</w:t>
                      </w:r>
                      <w:r w:rsidR="00F003EB">
                        <w:rPr>
                          <w:rFonts w:ascii="Garamond" w:hAnsi="Garamond"/>
                          <w:b/>
                          <w:bCs/>
                        </w:rPr>
                        <w:t>,</w:t>
                      </w:r>
                      <w:r w:rsidRPr="00106DA2">
                        <w:rPr>
                          <w:rFonts w:ascii="Garamond" w:hAnsi="Garamond"/>
                          <w:b/>
                          <w:bCs/>
                        </w:rPr>
                        <w:t xml:space="preserve"> Terrill </w:t>
                      </w:r>
                      <w:r w:rsidRPr="00AE2D82">
                        <w:rPr>
                          <w:rFonts w:ascii="Garamond" w:hAnsi="Garamond"/>
                          <w:b/>
                          <w:bCs/>
                        </w:rPr>
                        <w:t>Pizan</w:t>
                      </w:r>
                      <w:r w:rsidR="00AE2D82" w:rsidRPr="00AE2D82">
                        <w:rPr>
                          <w:rFonts w:ascii="Garamond" w:hAnsi="Garamond"/>
                          <w:b/>
                          <w:bCs/>
                        </w:rPr>
                        <w:t>i</w:t>
                      </w:r>
                      <w:r w:rsidR="00AE2D82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B83DC5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="00B83DC5" w:rsidRPr="00B83DC5">
                        <w:rPr>
                          <w:rFonts w:ascii="Garamond" w:hAnsi="Garamond"/>
                          <w:b/>
                          <w:bCs/>
                        </w:rPr>
                        <w:t>Vice-President</w:t>
                      </w:r>
                      <w:r w:rsidR="00280A01" w:rsidRPr="00106DA2">
                        <w:rPr>
                          <w:rFonts w:ascii="Garamond" w:hAnsi="Garamond"/>
                          <w:b/>
                          <w:bCs/>
                        </w:rPr>
                        <w:t xml:space="preserve">, </w:t>
                      </w:r>
                      <w:r w:rsidRPr="00106DA2">
                        <w:rPr>
                          <w:rFonts w:ascii="Garamond" w:hAnsi="Garamond"/>
                          <w:b/>
                          <w:bCs/>
                        </w:rPr>
                        <w:t>Ernest Ballard Jr.-Commissioner</w:t>
                      </w:r>
                      <w:r w:rsidR="006A150D">
                        <w:rPr>
                          <w:rFonts w:ascii="Garamond" w:hAnsi="Garamond"/>
                          <w:b/>
                          <w:bCs/>
                        </w:rPr>
                        <w:t>,</w:t>
                      </w:r>
                    </w:p>
                    <w:p w14:paraId="40375421" w14:textId="731A104E" w:rsidR="00106203" w:rsidRPr="00106DA2" w:rsidRDefault="006A150D" w:rsidP="00AE2D82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 Kerry Besson-</w:t>
                      </w:r>
                      <w:r w:rsidR="00B83DC5">
                        <w:rPr>
                          <w:rFonts w:ascii="Garamond" w:hAnsi="Garamond"/>
                          <w:b/>
                          <w:bCs/>
                        </w:rPr>
                        <w:t>Secretary/Treasurer</w:t>
                      </w:r>
                      <w:r w:rsidR="00242512">
                        <w:rPr>
                          <w:rFonts w:ascii="Garamond" w:hAnsi="Garamond"/>
                          <w:b/>
                          <w:bCs/>
                        </w:rPr>
                        <w:t>, Patrick Landry-Commissioner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5E251" wp14:editId="421CDB87">
                <wp:simplePos x="0" y="0"/>
                <wp:positionH relativeFrom="column">
                  <wp:posOffset>1615440</wp:posOffset>
                </wp:positionH>
                <wp:positionV relativeFrom="paragraph">
                  <wp:posOffset>-723900</wp:posOffset>
                </wp:positionV>
                <wp:extent cx="4198620" cy="464820"/>
                <wp:effectExtent l="0" t="0" r="0" b="0"/>
                <wp:wrapNone/>
                <wp:docPr id="3568968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B0D4D" w14:textId="1B28CFCA" w:rsidR="00106203" w:rsidRPr="00106203" w:rsidRDefault="00106203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 w:rsidRPr="00106203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Grand Isle Port Commission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25E251" id="Text Box 5" o:spid="_x0000_s1027" type="#_x0000_t202" style="position:absolute;margin-left:127.2pt;margin-top:-57pt;width:330.6pt;height:36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" fillcolor="white [3201]" stroked="f" strokeweight=".5pt">
                <v:textbox>
                  <w:txbxContent>
                    <w:p w14:paraId="032B0D4D" w14:textId="1B28CFCA" w:rsidR="00106203" w:rsidRPr="00106203" w:rsidRDefault="00106203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 w:rsidRPr="00106203">
                        <w:rPr>
                          <w:rFonts w:ascii="Cooper Black" w:hAnsi="Cooper Black"/>
                          <w:sz w:val="44"/>
                          <w:szCs w:val="44"/>
                        </w:rPr>
                        <w:t>Grand Isle Port Commission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noProof/>
        </w:rPr>
        <w:drawing>
          <wp:anchor distT="0" distB="0" distL="114300" distR="114300" simplePos="0" relativeHeight="251659264" behindDoc="0" locked="0" layoutInCell="1" allowOverlap="1" wp14:anchorId="508E723C" wp14:editId="6CCFDC26">
            <wp:simplePos x="0" y="0"/>
            <wp:positionH relativeFrom="column">
              <wp:posOffset>-91440</wp:posOffset>
            </wp:positionH>
            <wp:positionV relativeFrom="paragraph">
              <wp:posOffset>-525780</wp:posOffset>
            </wp:positionV>
            <wp:extent cx="563880" cy="266700"/>
            <wp:effectExtent l="0" t="0" r="7620" b="0"/>
            <wp:wrapNone/>
            <wp:docPr id="1775158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7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6B5EE" wp14:editId="149DD301">
                <wp:simplePos x="0" y="0"/>
                <wp:positionH relativeFrom="column">
                  <wp:posOffset>-7620</wp:posOffset>
                </wp:positionH>
                <wp:positionV relativeFrom="paragraph">
                  <wp:posOffset>-290830</wp:posOffset>
                </wp:positionV>
                <wp:extent cx="396240" cy="227330"/>
                <wp:effectExtent l="0" t="0" r="0" b="0"/>
                <wp:wrapNone/>
                <wp:docPr id="185422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6240" cy="2273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9CE6FD" w14:textId="77777777" w:rsidR="00106203" w:rsidRDefault="00106203" w:rsidP="0010620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of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6B5EE" id="Text Box 2" o:spid="_x0000_s1028" type="#_x0000_t202" style="position:absolute;margin-left:-.6pt;margin-top:-22.9pt;width:31.2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" filled="f" stroked="f">
                <o:lock v:ext="edit" shapetype="t"/>
                <v:textbox>
                  <w:txbxContent>
                    <w:p w14:paraId="0E9CE6FD" w14:textId="77777777" w:rsidR="00106203" w:rsidRDefault="00106203" w:rsidP="00106203">
                      <w:pPr>
                        <w:jc w:val="center"/>
                        <w:rPr>
                          <w:rFonts w:ascii="Arial Narrow" w:hAnsi="Arial Narrow"/>
                          <w:color w:val="000000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of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5BD84" wp14:editId="0256104C">
                <wp:simplePos x="0" y="0"/>
                <wp:positionH relativeFrom="column">
                  <wp:posOffset>-91440</wp:posOffset>
                </wp:positionH>
                <wp:positionV relativeFrom="paragraph">
                  <wp:posOffset>-140970</wp:posOffset>
                </wp:positionV>
                <wp:extent cx="868680" cy="228600"/>
                <wp:effectExtent l="0" t="0" r="0" b="0"/>
                <wp:wrapNone/>
                <wp:docPr id="13507206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6868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D12FE7" w14:textId="77777777" w:rsidR="00106203" w:rsidRDefault="00106203" w:rsidP="0010620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Louisiana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BD84" id="Text Box 3" o:spid="_x0000_s1029" type="#_x0000_t202" style="position:absolute;margin-left:-7.2pt;margin-top:-11.1pt;width:68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7D12FE7" w14:textId="77777777" w:rsidR="00106203" w:rsidRDefault="00106203" w:rsidP="00106203">
                      <w:pPr>
                        <w:jc w:val="center"/>
                        <w:rPr>
                          <w:rFonts w:ascii="Arial Narrow" w:hAnsi="Arial Narrow"/>
                          <w:color w:val="0000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Louisiana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AF3DC07" wp14:editId="3520E4EF">
                <wp:simplePos x="0" y="0"/>
                <wp:positionH relativeFrom="column">
                  <wp:posOffset>600075</wp:posOffset>
                </wp:positionH>
                <wp:positionV relativeFrom="paragraph">
                  <wp:posOffset>246380</wp:posOffset>
                </wp:positionV>
                <wp:extent cx="228600" cy="228600"/>
                <wp:effectExtent l="0" t="0" r="0" b="0"/>
                <wp:wrapNone/>
                <wp:docPr id="839572355" name="Star: 5 Point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5992F" id="Star: 5 Points 9" o:spid="_x0000_s1026" style="position:absolute;margin-left:47.25pt;margin-top:19.4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" o:allowincell="f" path="m,87317r87318,1l114300,r26982,87318l228600,87317r-70642,53965l184941,228599,114300,174634,43659,228599,70642,141282,,87317xe" fillcolor="#fc0" strokecolor="red">
                <v:stroke joinstyle="miter"/>
                <v:path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="004A00F1">
        <w:rPr>
          <w:noProof/>
        </w:rPr>
        <w:object w:dxaOrig="2484" w:dyaOrig="2005" w14:anchorId="4BA434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.75pt;margin-top:-47.65pt;width:120.75pt;height:90.25pt;z-index:251658240;visibility:visible;mso-wrap-edited:f;mso-position-horizontal-relative:text;mso-position-vertical-relative:text" stroked="t" strokecolor="white">
            <v:imagedata r:id="rId8" o:title=""/>
          </v:shape>
          <o:OLEObject Type="Embed" ProgID="Word.Picture.8" ShapeID="_x0000_s1026" DrawAspect="Content" ObjectID="_1845177752" r:id="rId9"/>
        </w:object>
      </w:r>
      <w:bookmarkStart w:id="0" w:name="_Hlk142302552"/>
      <w:bookmarkEnd w:id="0"/>
    </w:p>
    <w:p w14:paraId="50970741" w14:textId="4DE529A6" w:rsidR="00106203" w:rsidRDefault="00280A01" w:rsidP="00106203">
      <w:pPr>
        <w:tabs>
          <w:tab w:val="left" w:pos="1692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34845" wp14:editId="1B5A98EF">
                <wp:simplePos x="0" y="0"/>
                <wp:positionH relativeFrom="column">
                  <wp:posOffset>2240280</wp:posOffset>
                </wp:positionH>
                <wp:positionV relativeFrom="paragraph">
                  <wp:posOffset>148590</wp:posOffset>
                </wp:positionV>
                <wp:extent cx="3230880" cy="228600"/>
                <wp:effectExtent l="0" t="0" r="7620" b="0"/>
                <wp:wrapNone/>
                <wp:docPr id="196691506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8027F" w14:textId="30DA387C" w:rsidR="00106203" w:rsidRPr="0096479E" w:rsidRDefault="00106203">
                            <w:pPr>
                              <w:rPr>
                                <w:rFonts w:ascii="Georgia Pro Black" w:hAnsi="Georgia Pro Black"/>
                                <w:sz w:val="24"/>
                                <w:szCs w:val="24"/>
                              </w:rPr>
                            </w:pPr>
                            <w:r w:rsidRPr="0096479E">
                              <w:rPr>
                                <w:rFonts w:ascii="Georgia Pro Black" w:hAnsi="Georgia Pro Black"/>
                                <w:sz w:val="24"/>
                                <w:szCs w:val="24"/>
                              </w:rPr>
                              <w:t>Weldon Danos – Executive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34845" id="Text Box 7" o:spid="_x0000_s1030" type="#_x0000_t202" style="position:absolute;left:0;text-align:left;margin-left:176.4pt;margin-top:11.7pt;width:254.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" fillcolor="white [3201]" stroked="f" strokeweight=".5pt">
                <v:textbox>
                  <w:txbxContent>
                    <w:p w14:paraId="19C8027F" w14:textId="30DA387C" w:rsidR="00106203" w:rsidRPr="0096479E" w:rsidRDefault="00106203">
                      <w:pPr>
                        <w:rPr>
                          <w:rFonts w:ascii="Georgia Pro Black" w:hAnsi="Georgia Pro Black"/>
                          <w:sz w:val="24"/>
                          <w:szCs w:val="24"/>
                        </w:rPr>
                      </w:pPr>
                      <w:r w:rsidRPr="0096479E">
                        <w:rPr>
                          <w:rFonts w:ascii="Georgia Pro Black" w:hAnsi="Georgia Pro Black"/>
                          <w:sz w:val="24"/>
                          <w:szCs w:val="24"/>
                        </w:rPr>
                        <w:t>Weldon Danos – Executive 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202C8052" w14:textId="77777777" w:rsidR="00106DA2" w:rsidRDefault="00106DA2" w:rsidP="0096479E">
      <w:pPr>
        <w:tabs>
          <w:tab w:val="left" w:pos="-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9DB813B" w14:textId="16595408" w:rsidR="002B2DF3" w:rsidRDefault="009B35AF" w:rsidP="002B2DF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Thursd</w:t>
      </w:r>
      <w:r w:rsidR="002B2DF3">
        <w:rPr>
          <w:rFonts w:ascii="Times New Roman" w:hAnsi="Times New Roman"/>
          <w:color w:val="000000"/>
          <w:sz w:val="24"/>
          <w:szCs w:val="24"/>
        </w:rPr>
        <w:t>ay</w:t>
      </w:r>
      <w:r w:rsidR="002B2DF3" w:rsidRPr="00A978E7">
        <w:rPr>
          <w:rFonts w:ascii="Times New Roman" w:hAnsi="Times New Roman"/>
          <w:color w:val="000000"/>
          <w:sz w:val="24"/>
          <w:szCs w:val="24"/>
        </w:rPr>
        <w:t>,</w:t>
      </w:r>
      <w:r w:rsidR="002B2D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3B29">
        <w:rPr>
          <w:rFonts w:ascii="Times New Roman" w:hAnsi="Times New Roman"/>
          <w:color w:val="000000"/>
          <w:sz w:val="24"/>
          <w:szCs w:val="24"/>
        </w:rPr>
        <w:t>June 11</w:t>
      </w:r>
      <w:r w:rsidR="002B2DF3">
        <w:rPr>
          <w:rFonts w:ascii="Times New Roman" w:hAnsi="Times New Roman"/>
          <w:color w:val="000000"/>
          <w:sz w:val="24"/>
          <w:szCs w:val="24"/>
        </w:rPr>
        <w:t>, 202</w:t>
      </w:r>
      <w:r>
        <w:rPr>
          <w:rFonts w:ascii="Times New Roman" w:hAnsi="Times New Roman"/>
          <w:color w:val="000000"/>
          <w:sz w:val="24"/>
          <w:szCs w:val="24"/>
        </w:rPr>
        <w:t>6</w:t>
      </w:r>
    </w:p>
    <w:p w14:paraId="77B0E41F" w14:textId="1B65AECB" w:rsidR="002B2DF3" w:rsidRPr="002B2DF3" w:rsidRDefault="002B2DF3" w:rsidP="002B2DF3">
      <w:pPr>
        <w:rPr>
          <w:rFonts w:ascii="Times New Roman" w:hAnsi="Times New Roman" w:cs="Times New Roman"/>
          <w:sz w:val="24"/>
          <w:szCs w:val="24"/>
        </w:rPr>
      </w:pPr>
      <w:r w:rsidRPr="002B2DF3">
        <w:rPr>
          <w:rFonts w:ascii="Times New Roman" w:hAnsi="Times New Roman" w:cs="Times New Roman"/>
          <w:sz w:val="24"/>
          <w:szCs w:val="24"/>
        </w:rPr>
        <w:t xml:space="preserve">The meeting opened at 5:00 p.m. </w:t>
      </w:r>
      <w:r w:rsidR="00283F1B">
        <w:rPr>
          <w:rFonts w:ascii="Times New Roman" w:hAnsi="Times New Roman" w:cs="Times New Roman"/>
          <w:sz w:val="24"/>
          <w:szCs w:val="24"/>
        </w:rPr>
        <w:t>with</w:t>
      </w:r>
      <w:r w:rsidRPr="002B2DF3">
        <w:rPr>
          <w:rFonts w:ascii="Times New Roman" w:hAnsi="Times New Roman" w:cs="Times New Roman"/>
          <w:sz w:val="24"/>
          <w:szCs w:val="24"/>
        </w:rPr>
        <w:t xml:space="preserve"> Director Danos lead</w:t>
      </w:r>
      <w:r w:rsidR="00515161">
        <w:rPr>
          <w:rFonts w:ascii="Times New Roman" w:hAnsi="Times New Roman" w:cs="Times New Roman"/>
          <w:sz w:val="24"/>
          <w:szCs w:val="24"/>
        </w:rPr>
        <w:t>ing</w:t>
      </w:r>
      <w:r w:rsidRPr="002B2DF3">
        <w:rPr>
          <w:rFonts w:ascii="Times New Roman" w:hAnsi="Times New Roman" w:cs="Times New Roman"/>
          <w:sz w:val="24"/>
          <w:szCs w:val="24"/>
        </w:rPr>
        <w:t xml:space="preserve"> the meeting at the Grand Isle Port Office Building located at 2757 Louisiana Highway 1 until the end of 202</w:t>
      </w:r>
      <w:r w:rsidR="009B35AF">
        <w:rPr>
          <w:rFonts w:ascii="Times New Roman" w:hAnsi="Times New Roman" w:cs="Times New Roman"/>
          <w:sz w:val="24"/>
          <w:szCs w:val="24"/>
        </w:rPr>
        <w:t>6</w:t>
      </w:r>
      <w:r w:rsidRPr="002B2DF3">
        <w:rPr>
          <w:rFonts w:ascii="Times New Roman" w:hAnsi="Times New Roman" w:cs="Times New Roman"/>
          <w:sz w:val="24"/>
          <w:szCs w:val="24"/>
        </w:rPr>
        <w:t xml:space="preserve">. The commissioners </w:t>
      </w:r>
      <w:r w:rsidR="00283F1B">
        <w:rPr>
          <w:rFonts w:ascii="Times New Roman" w:hAnsi="Times New Roman" w:cs="Times New Roman"/>
          <w:sz w:val="24"/>
          <w:szCs w:val="24"/>
        </w:rPr>
        <w:t xml:space="preserve">present </w:t>
      </w:r>
      <w:r w:rsidRPr="002B2DF3">
        <w:rPr>
          <w:rFonts w:ascii="Times New Roman" w:hAnsi="Times New Roman" w:cs="Times New Roman"/>
          <w:sz w:val="24"/>
          <w:szCs w:val="24"/>
        </w:rPr>
        <w:t xml:space="preserve">were </w:t>
      </w:r>
      <w:r w:rsidR="00154205">
        <w:rPr>
          <w:rFonts w:ascii="Times New Roman" w:hAnsi="Times New Roman" w:cs="Times New Roman"/>
          <w:sz w:val="24"/>
          <w:szCs w:val="24"/>
        </w:rPr>
        <w:t xml:space="preserve">John Cheramie, </w:t>
      </w:r>
      <w:r w:rsidR="008D3B29">
        <w:rPr>
          <w:rFonts w:ascii="Times New Roman" w:hAnsi="Times New Roman" w:cs="Times New Roman"/>
          <w:sz w:val="24"/>
          <w:szCs w:val="24"/>
        </w:rPr>
        <w:t>Terrill Pizani,</w:t>
      </w:r>
      <w:r w:rsidR="00361C22">
        <w:rPr>
          <w:rFonts w:ascii="Times New Roman" w:hAnsi="Times New Roman" w:cs="Times New Roman"/>
          <w:sz w:val="24"/>
          <w:szCs w:val="24"/>
        </w:rPr>
        <w:t xml:space="preserve"> Ernie Ballard</w:t>
      </w:r>
      <w:r w:rsidR="008D3B29">
        <w:rPr>
          <w:rFonts w:ascii="Times New Roman" w:hAnsi="Times New Roman" w:cs="Times New Roman"/>
          <w:sz w:val="24"/>
          <w:szCs w:val="24"/>
        </w:rPr>
        <w:t xml:space="preserve"> and Patrick Landry</w:t>
      </w:r>
      <w:r w:rsidR="005E37EB">
        <w:rPr>
          <w:rFonts w:ascii="Times New Roman" w:hAnsi="Times New Roman" w:cs="Times New Roman"/>
          <w:sz w:val="24"/>
          <w:szCs w:val="24"/>
        </w:rPr>
        <w:t xml:space="preserve">. </w:t>
      </w:r>
      <w:r w:rsidRPr="002B2DF3">
        <w:rPr>
          <w:rFonts w:ascii="Times New Roman" w:hAnsi="Times New Roman" w:cs="Times New Roman"/>
          <w:sz w:val="24"/>
          <w:szCs w:val="24"/>
        </w:rPr>
        <w:t xml:space="preserve"> </w:t>
      </w:r>
      <w:r w:rsidR="00003AA7">
        <w:rPr>
          <w:rFonts w:ascii="Times New Roman" w:hAnsi="Times New Roman" w:cs="Times New Roman"/>
          <w:sz w:val="24"/>
          <w:szCs w:val="24"/>
        </w:rPr>
        <w:t>C</w:t>
      </w:r>
      <w:r w:rsidR="0055072F">
        <w:rPr>
          <w:rFonts w:ascii="Times New Roman" w:hAnsi="Times New Roman" w:cs="Times New Roman"/>
          <w:sz w:val="24"/>
          <w:szCs w:val="24"/>
        </w:rPr>
        <w:t xml:space="preserve">ommissioner </w:t>
      </w:r>
      <w:r w:rsidR="008D3B29">
        <w:rPr>
          <w:rFonts w:ascii="Times New Roman" w:hAnsi="Times New Roman" w:cs="Times New Roman"/>
          <w:sz w:val="24"/>
          <w:szCs w:val="24"/>
        </w:rPr>
        <w:t>Kerry Besson was</w:t>
      </w:r>
      <w:r w:rsidRPr="002B2DF3">
        <w:rPr>
          <w:rFonts w:ascii="Times New Roman" w:hAnsi="Times New Roman" w:cs="Times New Roman"/>
          <w:sz w:val="24"/>
          <w:szCs w:val="24"/>
        </w:rPr>
        <w:t xml:space="preserve"> absent.</w:t>
      </w:r>
    </w:p>
    <w:p w14:paraId="3AE996AC" w14:textId="2B10F0F8" w:rsidR="002B2DF3" w:rsidRDefault="00B12697" w:rsidP="002B2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B2DF3" w:rsidRPr="002B2DF3">
        <w:rPr>
          <w:rFonts w:ascii="Times New Roman" w:hAnsi="Times New Roman" w:cs="Times New Roman"/>
          <w:sz w:val="24"/>
          <w:szCs w:val="24"/>
        </w:rPr>
        <w:t xml:space="preserve"> motion was made by Commissioner </w:t>
      </w:r>
      <w:r w:rsidR="008D3B29">
        <w:rPr>
          <w:rFonts w:ascii="Times New Roman" w:hAnsi="Times New Roman" w:cs="Times New Roman"/>
          <w:sz w:val="24"/>
          <w:szCs w:val="24"/>
        </w:rPr>
        <w:t>Cheramie</w:t>
      </w:r>
      <w:r w:rsidR="002B2DF3" w:rsidRPr="002B2DF3">
        <w:rPr>
          <w:rFonts w:ascii="Times New Roman" w:hAnsi="Times New Roman" w:cs="Times New Roman"/>
          <w:sz w:val="24"/>
          <w:szCs w:val="24"/>
        </w:rPr>
        <w:t xml:space="preserve">, seconded by Commissioner </w:t>
      </w:r>
      <w:r w:rsidR="008D3B29">
        <w:rPr>
          <w:rFonts w:ascii="Times New Roman" w:hAnsi="Times New Roman" w:cs="Times New Roman"/>
          <w:sz w:val="24"/>
          <w:szCs w:val="24"/>
        </w:rPr>
        <w:t>Landry</w:t>
      </w:r>
      <w:r w:rsidR="002B2DF3" w:rsidRPr="002B2DF3">
        <w:rPr>
          <w:rFonts w:ascii="Times New Roman" w:hAnsi="Times New Roman" w:cs="Times New Roman"/>
          <w:sz w:val="24"/>
          <w:szCs w:val="24"/>
        </w:rPr>
        <w:t xml:space="preserve">, and unanimously agreed to approve the minutes of the meeting held on </w:t>
      </w:r>
      <w:r w:rsidR="008D3B29">
        <w:rPr>
          <w:rFonts w:ascii="Times New Roman" w:hAnsi="Times New Roman" w:cs="Times New Roman"/>
          <w:sz w:val="24"/>
          <w:szCs w:val="24"/>
        </w:rPr>
        <w:t>May 14</w:t>
      </w:r>
      <w:r w:rsidR="00C01ACF">
        <w:rPr>
          <w:rFonts w:ascii="Times New Roman" w:hAnsi="Times New Roman" w:cs="Times New Roman"/>
          <w:sz w:val="24"/>
          <w:szCs w:val="24"/>
        </w:rPr>
        <w:t>,</w:t>
      </w:r>
      <w:r w:rsidR="002B2DF3" w:rsidRPr="002B2DF3">
        <w:rPr>
          <w:rFonts w:ascii="Times New Roman" w:hAnsi="Times New Roman" w:cs="Times New Roman"/>
          <w:sz w:val="24"/>
          <w:szCs w:val="24"/>
        </w:rPr>
        <w:t xml:space="preserve"> 202</w:t>
      </w:r>
      <w:r w:rsidR="00B63233">
        <w:rPr>
          <w:rFonts w:ascii="Times New Roman" w:hAnsi="Times New Roman" w:cs="Times New Roman"/>
          <w:sz w:val="24"/>
          <w:szCs w:val="24"/>
        </w:rPr>
        <w:t>6</w:t>
      </w:r>
      <w:r w:rsidR="009B5F91">
        <w:rPr>
          <w:rFonts w:ascii="Times New Roman" w:hAnsi="Times New Roman" w:cs="Times New Roman"/>
          <w:sz w:val="24"/>
          <w:szCs w:val="24"/>
        </w:rPr>
        <w:t>,</w:t>
      </w:r>
      <w:r w:rsidR="002B2DF3" w:rsidRPr="002B2DF3">
        <w:rPr>
          <w:rFonts w:ascii="Times New Roman" w:hAnsi="Times New Roman" w:cs="Times New Roman"/>
          <w:sz w:val="24"/>
          <w:szCs w:val="24"/>
        </w:rPr>
        <w:t xml:space="preserve"> as read.</w:t>
      </w:r>
    </w:p>
    <w:p w14:paraId="48D51481" w14:textId="483BF7AE" w:rsidR="00373053" w:rsidRDefault="00311037" w:rsidP="00373053">
      <w:pPr>
        <w:rPr>
          <w:rFonts w:ascii="Times New Roman" w:hAnsi="Times New Roman" w:cs="Times New Roman"/>
          <w:sz w:val="24"/>
          <w:szCs w:val="24"/>
        </w:rPr>
      </w:pPr>
      <w:r w:rsidRPr="002B2DF3">
        <w:rPr>
          <w:rFonts w:ascii="Times New Roman" w:hAnsi="Times New Roman" w:cs="Times New Roman"/>
          <w:sz w:val="24"/>
          <w:szCs w:val="24"/>
        </w:rPr>
        <w:t xml:space="preserve">Director Danos discussed invoices and checks made for the prior month with the board.  He went over checks that were written that were not normal </w:t>
      </w:r>
      <w:r>
        <w:rPr>
          <w:rFonts w:ascii="Times New Roman" w:hAnsi="Times New Roman" w:cs="Times New Roman"/>
          <w:sz w:val="24"/>
          <w:szCs w:val="24"/>
        </w:rPr>
        <w:t>everyday invoices</w:t>
      </w:r>
      <w:r w:rsidRPr="002B2DF3">
        <w:rPr>
          <w:rFonts w:ascii="Times New Roman" w:hAnsi="Times New Roman" w:cs="Times New Roman"/>
          <w:sz w:val="24"/>
          <w:szCs w:val="24"/>
        </w:rPr>
        <w:t>. A motion was made by Commissioner</w:t>
      </w:r>
      <w:r w:rsidR="009D32D3">
        <w:rPr>
          <w:rFonts w:ascii="Times New Roman" w:hAnsi="Times New Roman" w:cs="Times New Roman"/>
          <w:sz w:val="24"/>
          <w:szCs w:val="24"/>
        </w:rPr>
        <w:t xml:space="preserve"> </w:t>
      </w:r>
      <w:r w:rsidR="008D3B29">
        <w:rPr>
          <w:rFonts w:ascii="Times New Roman" w:hAnsi="Times New Roman" w:cs="Times New Roman"/>
          <w:sz w:val="24"/>
          <w:szCs w:val="24"/>
        </w:rPr>
        <w:t>Landry</w:t>
      </w:r>
      <w:r w:rsidRPr="002B2DF3">
        <w:rPr>
          <w:rFonts w:ascii="Times New Roman" w:hAnsi="Times New Roman" w:cs="Times New Roman"/>
          <w:sz w:val="24"/>
          <w:szCs w:val="24"/>
        </w:rPr>
        <w:t xml:space="preserve">, seconded by Commissioner </w:t>
      </w:r>
      <w:r w:rsidR="008D3B29">
        <w:rPr>
          <w:rFonts w:ascii="Times New Roman" w:hAnsi="Times New Roman" w:cs="Times New Roman"/>
          <w:sz w:val="24"/>
          <w:szCs w:val="24"/>
        </w:rPr>
        <w:t>Pizani</w:t>
      </w:r>
      <w:r w:rsidRPr="002B2DF3">
        <w:rPr>
          <w:rFonts w:ascii="Times New Roman" w:hAnsi="Times New Roman" w:cs="Times New Roman"/>
          <w:sz w:val="24"/>
          <w:szCs w:val="24"/>
        </w:rPr>
        <w:t xml:space="preserve">, and unanimously agreed to </w:t>
      </w:r>
      <w:r w:rsidR="00373053" w:rsidRPr="002B2DF3">
        <w:rPr>
          <w:rFonts w:ascii="Times New Roman" w:hAnsi="Times New Roman" w:cs="Times New Roman"/>
          <w:sz w:val="24"/>
          <w:szCs w:val="24"/>
        </w:rPr>
        <w:t xml:space="preserve">approve the financial report and pay all invoices associated with operating the port commission. </w:t>
      </w:r>
    </w:p>
    <w:p w14:paraId="2CEA6057" w14:textId="30A21CDD" w:rsidR="00361C22" w:rsidRPr="00183369" w:rsidRDefault="00361C22" w:rsidP="00183369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1" w:name="_Hlk234355913"/>
      <w:r w:rsidRPr="00183369">
        <w:rPr>
          <w:rFonts w:ascii="Times New Roman" w:hAnsi="Times New Roman" w:cs="Times New Roman"/>
          <w:sz w:val="24"/>
          <w:szCs w:val="24"/>
        </w:rPr>
        <w:t xml:space="preserve">A motion as made </w:t>
      </w:r>
      <w:r w:rsidR="00A16A42" w:rsidRPr="00183369"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8D3B29">
        <w:rPr>
          <w:rFonts w:ascii="Times New Roman" w:hAnsi="Times New Roman" w:cs="Times New Roman"/>
          <w:sz w:val="24"/>
          <w:szCs w:val="24"/>
        </w:rPr>
        <w:t>Pizani</w:t>
      </w:r>
      <w:r w:rsidR="00A16A42" w:rsidRPr="00183369">
        <w:rPr>
          <w:rFonts w:ascii="Times New Roman" w:hAnsi="Times New Roman" w:cs="Times New Roman"/>
          <w:sz w:val="24"/>
          <w:szCs w:val="24"/>
        </w:rPr>
        <w:t xml:space="preserve">, seconded by Commissioner </w:t>
      </w:r>
      <w:r w:rsidR="008D3B29">
        <w:rPr>
          <w:rFonts w:ascii="Times New Roman" w:hAnsi="Times New Roman" w:cs="Times New Roman"/>
          <w:sz w:val="24"/>
          <w:szCs w:val="24"/>
        </w:rPr>
        <w:t>Cheramie</w:t>
      </w:r>
      <w:r w:rsidR="00A16A42" w:rsidRPr="00183369">
        <w:rPr>
          <w:rFonts w:ascii="Times New Roman" w:hAnsi="Times New Roman" w:cs="Times New Roman"/>
          <w:sz w:val="24"/>
          <w:szCs w:val="24"/>
        </w:rPr>
        <w:t xml:space="preserve"> to introduce the following resolution:</w:t>
      </w:r>
    </w:p>
    <w:p w14:paraId="6066EFCE" w14:textId="34E7B8DE" w:rsidR="00A16A42" w:rsidRPr="00183369" w:rsidRDefault="00A16A42" w:rsidP="001833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  <w:t>Resolution</w:t>
      </w:r>
    </w:p>
    <w:p w14:paraId="36EE18A9" w14:textId="79951E54" w:rsidR="00A16A42" w:rsidRPr="00183369" w:rsidRDefault="00A16A42" w:rsidP="001833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  <w:t xml:space="preserve">A resolution </w:t>
      </w:r>
      <w:r w:rsidR="008D3B29">
        <w:rPr>
          <w:rFonts w:ascii="Times New Roman" w:hAnsi="Times New Roman" w:cs="Times New Roman"/>
          <w:sz w:val="24"/>
          <w:szCs w:val="24"/>
        </w:rPr>
        <w:t>amending the budget for the fiscal</w:t>
      </w:r>
    </w:p>
    <w:p w14:paraId="39F49BA1" w14:textId="54957D63" w:rsidR="00A16A42" w:rsidRDefault="00A16A42" w:rsidP="00183369">
      <w:pPr>
        <w:pStyle w:val="NoSpacing"/>
      </w:pP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</w:r>
      <w:r w:rsidR="008D3B29">
        <w:rPr>
          <w:rFonts w:ascii="Times New Roman" w:hAnsi="Times New Roman" w:cs="Times New Roman"/>
          <w:sz w:val="24"/>
          <w:szCs w:val="24"/>
        </w:rPr>
        <w:t>Year ending June 30, 2026.</w:t>
      </w:r>
    </w:p>
    <w:p w14:paraId="5E0B223D" w14:textId="090941E5" w:rsidR="00A16A42" w:rsidRDefault="00A16A42" w:rsidP="00A16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vote as follows:</w:t>
      </w:r>
    </w:p>
    <w:p w14:paraId="61C93227" w14:textId="231636A3" w:rsidR="00A16A42" w:rsidRDefault="00A16A42" w:rsidP="00A16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YEAS: John Cheramie, </w:t>
      </w:r>
      <w:r w:rsidR="008D3B29">
        <w:rPr>
          <w:rFonts w:ascii="Times New Roman" w:hAnsi="Times New Roman" w:cs="Times New Roman"/>
          <w:sz w:val="24"/>
          <w:szCs w:val="24"/>
        </w:rPr>
        <w:t>Terrill Pizani,</w:t>
      </w:r>
      <w:r>
        <w:rPr>
          <w:rFonts w:ascii="Times New Roman" w:hAnsi="Times New Roman" w:cs="Times New Roman"/>
          <w:sz w:val="24"/>
          <w:szCs w:val="24"/>
        </w:rPr>
        <w:t xml:space="preserve"> Ernie Ballard</w:t>
      </w:r>
      <w:r w:rsidR="008D3B29">
        <w:rPr>
          <w:rFonts w:ascii="Times New Roman" w:hAnsi="Times New Roman" w:cs="Times New Roman"/>
          <w:sz w:val="24"/>
          <w:szCs w:val="24"/>
        </w:rPr>
        <w:t>, Patrick Landry</w:t>
      </w:r>
    </w:p>
    <w:p w14:paraId="0D8CEAE1" w14:textId="1DA944DB" w:rsidR="00A16A42" w:rsidRDefault="00A16A42" w:rsidP="00A16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NAYS: 0</w:t>
      </w:r>
    </w:p>
    <w:p w14:paraId="3C1C012A" w14:textId="3F922FA8" w:rsidR="00A16A42" w:rsidRDefault="00A16A42" w:rsidP="00A16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ABSTAIN: 0</w:t>
      </w:r>
    </w:p>
    <w:p w14:paraId="016B3392" w14:textId="15A264DC" w:rsidR="00A16A42" w:rsidRDefault="00A16A42" w:rsidP="00A16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ABSENT: </w:t>
      </w:r>
      <w:r w:rsidR="008D3B29">
        <w:rPr>
          <w:rFonts w:ascii="Times New Roman" w:hAnsi="Times New Roman" w:cs="Times New Roman"/>
          <w:sz w:val="24"/>
          <w:szCs w:val="24"/>
        </w:rPr>
        <w:t>Kerry Besson</w:t>
      </w:r>
    </w:p>
    <w:p w14:paraId="6E9E74ED" w14:textId="4567BC82" w:rsidR="00A16A42" w:rsidRDefault="00A16A42" w:rsidP="00A16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resolution is considered adopted this </w:t>
      </w:r>
      <w:r w:rsidR="008D3B29">
        <w:rPr>
          <w:rFonts w:ascii="Times New Roman" w:hAnsi="Times New Roman" w:cs="Times New Roman"/>
          <w:sz w:val="24"/>
          <w:szCs w:val="24"/>
        </w:rPr>
        <w:t>11</w:t>
      </w:r>
      <w:r w:rsidRPr="00A16A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</w:t>
      </w:r>
      <w:r w:rsidR="008D3B29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>, 2026.</w:t>
      </w:r>
    </w:p>
    <w:bookmarkEnd w:id="1"/>
    <w:p w14:paraId="1CE1215F" w14:textId="77777777" w:rsidR="008D3B29" w:rsidRDefault="008D3B29" w:rsidP="00A16A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F7A103" w14:textId="5ADEF862" w:rsidR="008D3B29" w:rsidRPr="00183369" w:rsidRDefault="008D3B29" w:rsidP="008D3B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3369">
        <w:rPr>
          <w:rFonts w:ascii="Times New Roman" w:hAnsi="Times New Roman" w:cs="Times New Roman"/>
          <w:sz w:val="24"/>
          <w:szCs w:val="24"/>
        </w:rPr>
        <w:t xml:space="preserve">A motion as made Commissioner Cheramie, seconded by Commissioner </w:t>
      </w:r>
      <w:r>
        <w:rPr>
          <w:rFonts w:ascii="Times New Roman" w:hAnsi="Times New Roman" w:cs="Times New Roman"/>
          <w:sz w:val="24"/>
          <w:szCs w:val="24"/>
        </w:rPr>
        <w:t>Landry</w:t>
      </w:r>
      <w:r w:rsidRPr="00183369">
        <w:rPr>
          <w:rFonts w:ascii="Times New Roman" w:hAnsi="Times New Roman" w:cs="Times New Roman"/>
          <w:sz w:val="24"/>
          <w:szCs w:val="24"/>
        </w:rPr>
        <w:t xml:space="preserve"> to introduce the following resolution</w:t>
      </w:r>
      <w:r w:rsidR="00463A65">
        <w:rPr>
          <w:rFonts w:ascii="Times New Roman" w:hAnsi="Times New Roman" w:cs="Times New Roman"/>
          <w:sz w:val="24"/>
          <w:szCs w:val="24"/>
        </w:rPr>
        <w:t xml:space="preserve"> excluding the pay raise request</w:t>
      </w:r>
      <w:r w:rsidRPr="00183369">
        <w:rPr>
          <w:rFonts w:ascii="Times New Roman" w:hAnsi="Times New Roman" w:cs="Times New Roman"/>
          <w:sz w:val="24"/>
          <w:szCs w:val="24"/>
        </w:rPr>
        <w:t>:</w:t>
      </w:r>
    </w:p>
    <w:p w14:paraId="18E8CC8E" w14:textId="77777777" w:rsidR="008D3B29" w:rsidRPr="00183369" w:rsidRDefault="008D3B29" w:rsidP="008D3B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  <w:t>Resolution</w:t>
      </w:r>
    </w:p>
    <w:p w14:paraId="35FC1C9B" w14:textId="21905A0D" w:rsidR="008D3B29" w:rsidRPr="00183369" w:rsidRDefault="008D3B29" w:rsidP="008D3B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  <w:t xml:space="preserve">A resolution </w:t>
      </w:r>
      <w:r>
        <w:rPr>
          <w:rFonts w:ascii="Times New Roman" w:hAnsi="Times New Roman" w:cs="Times New Roman"/>
          <w:sz w:val="24"/>
          <w:szCs w:val="24"/>
        </w:rPr>
        <w:t>adopting the budget for the fiscal</w:t>
      </w:r>
    </w:p>
    <w:p w14:paraId="23E248EB" w14:textId="31C48C51" w:rsidR="008D3B29" w:rsidRDefault="008D3B29" w:rsidP="008D3B29">
      <w:pPr>
        <w:pStyle w:val="NoSpacing"/>
      </w:pP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</w:r>
      <w:r w:rsidRPr="001833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Year ending June 30, 2027.</w:t>
      </w:r>
    </w:p>
    <w:p w14:paraId="3B141459" w14:textId="77777777" w:rsidR="008D3B29" w:rsidRDefault="008D3B29" w:rsidP="008D3B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vote as follows:</w:t>
      </w:r>
    </w:p>
    <w:p w14:paraId="0C5D5DEC" w14:textId="77777777" w:rsidR="008D3B29" w:rsidRDefault="008D3B29" w:rsidP="008D3B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YEAS: John Cheramie, Terrill Pizani, Ernie Ballard, Patrick Landry</w:t>
      </w:r>
    </w:p>
    <w:p w14:paraId="74E8D410" w14:textId="77777777" w:rsidR="008D3B29" w:rsidRDefault="008D3B29" w:rsidP="008D3B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NAYS: 0</w:t>
      </w:r>
    </w:p>
    <w:p w14:paraId="231C65E5" w14:textId="77777777" w:rsidR="008D3B29" w:rsidRDefault="008D3B29" w:rsidP="008D3B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ABSTAIN: 0</w:t>
      </w:r>
    </w:p>
    <w:p w14:paraId="137DD43E" w14:textId="77777777" w:rsidR="008D3B29" w:rsidRDefault="008D3B29" w:rsidP="008D3B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ABSENT: Kerry Besson</w:t>
      </w:r>
    </w:p>
    <w:p w14:paraId="5D43FE07" w14:textId="77777777" w:rsidR="008D3B29" w:rsidRDefault="008D3B29" w:rsidP="008D3B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resolution is considered adopted this 11</w:t>
      </w:r>
      <w:r w:rsidRPr="00A16A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June, 2026.</w:t>
      </w:r>
    </w:p>
    <w:p w14:paraId="795560E0" w14:textId="77777777" w:rsidR="008D3B29" w:rsidRDefault="008D3B29" w:rsidP="00A16A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EDB28A" w14:textId="6B0ECBAF" w:rsidR="002B2DF3" w:rsidRPr="002B2DF3" w:rsidRDefault="005A4AF7" w:rsidP="002B2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 Saleh</w:t>
      </w:r>
      <w:r w:rsidR="00D36A11">
        <w:rPr>
          <w:rFonts w:ascii="Times New Roman" w:hAnsi="Times New Roman" w:cs="Times New Roman"/>
          <w:sz w:val="24"/>
          <w:szCs w:val="24"/>
        </w:rPr>
        <w:t xml:space="preserve"> </w:t>
      </w:r>
      <w:r w:rsidR="002B2DF3" w:rsidRPr="002B2DF3">
        <w:rPr>
          <w:rFonts w:ascii="Times New Roman" w:hAnsi="Times New Roman" w:cs="Times New Roman"/>
          <w:sz w:val="24"/>
          <w:szCs w:val="24"/>
        </w:rPr>
        <w:t xml:space="preserve">from PEEC addressed the board and gave the following report: </w:t>
      </w:r>
      <w:r w:rsidR="00754690">
        <w:rPr>
          <w:rFonts w:ascii="Times New Roman" w:hAnsi="Times New Roman" w:cs="Times New Roman"/>
          <w:sz w:val="24"/>
          <w:szCs w:val="24"/>
        </w:rPr>
        <w:t>1</w:t>
      </w:r>
      <w:r w:rsidR="002B2DF3" w:rsidRPr="002B2DF3">
        <w:rPr>
          <w:rFonts w:ascii="Times New Roman" w:hAnsi="Times New Roman" w:cs="Times New Roman"/>
          <w:sz w:val="24"/>
          <w:szCs w:val="24"/>
        </w:rPr>
        <w:t>.</w:t>
      </w:r>
      <w:r w:rsidR="00F34D72">
        <w:rPr>
          <w:rFonts w:ascii="Times New Roman" w:hAnsi="Times New Roman" w:cs="Times New Roman"/>
          <w:sz w:val="24"/>
          <w:szCs w:val="24"/>
        </w:rPr>
        <w:t xml:space="preserve"> Repairs to Shrimp Shed </w:t>
      </w:r>
      <w:r w:rsidR="00C872B2">
        <w:rPr>
          <w:rFonts w:ascii="Times New Roman" w:hAnsi="Times New Roman" w:cs="Times New Roman"/>
          <w:sz w:val="24"/>
          <w:szCs w:val="24"/>
        </w:rPr>
        <w:t xml:space="preserve">Phase 2 </w:t>
      </w:r>
      <w:r w:rsidR="00A16A42">
        <w:rPr>
          <w:rFonts w:ascii="Times New Roman" w:hAnsi="Times New Roman" w:cs="Times New Roman"/>
          <w:sz w:val="24"/>
          <w:szCs w:val="24"/>
        </w:rPr>
        <w:t>has been completed</w:t>
      </w:r>
      <w:r w:rsidR="008D3B29">
        <w:rPr>
          <w:rFonts w:ascii="Times New Roman" w:hAnsi="Times New Roman" w:cs="Times New Roman"/>
          <w:sz w:val="24"/>
          <w:szCs w:val="24"/>
        </w:rPr>
        <w:t xml:space="preserve">. </w:t>
      </w:r>
      <w:r w:rsidR="00F34D72">
        <w:rPr>
          <w:rFonts w:ascii="Times New Roman" w:hAnsi="Times New Roman" w:cs="Times New Roman"/>
          <w:sz w:val="24"/>
          <w:szCs w:val="24"/>
        </w:rPr>
        <w:t>2</w:t>
      </w:r>
      <w:r w:rsidR="00A16A42">
        <w:rPr>
          <w:rFonts w:ascii="Times New Roman" w:hAnsi="Times New Roman" w:cs="Times New Roman"/>
          <w:sz w:val="24"/>
          <w:szCs w:val="24"/>
        </w:rPr>
        <w:t>.</w:t>
      </w:r>
      <w:r w:rsidR="00F34D72">
        <w:rPr>
          <w:rFonts w:ascii="Times New Roman" w:hAnsi="Times New Roman" w:cs="Times New Roman"/>
          <w:sz w:val="24"/>
          <w:szCs w:val="24"/>
        </w:rPr>
        <w:t xml:space="preserve"> </w:t>
      </w:r>
      <w:r w:rsidR="005D1F1C">
        <w:rPr>
          <w:rFonts w:ascii="Times New Roman" w:hAnsi="Times New Roman" w:cs="Times New Roman"/>
          <w:sz w:val="24"/>
          <w:szCs w:val="24"/>
        </w:rPr>
        <w:t>Damages to Oak Lane Dock Facility Phase 1</w:t>
      </w:r>
      <w:r w:rsidR="00BD00E4">
        <w:rPr>
          <w:rFonts w:ascii="Times New Roman" w:hAnsi="Times New Roman" w:cs="Times New Roman"/>
          <w:sz w:val="24"/>
          <w:szCs w:val="24"/>
        </w:rPr>
        <w:t xml:space="preserve"> and 2 are</w:t>
      </w:r>
      <w:r w:rsidR="00C83C32">
        <w:rPr>
          <w:rFonts w:ascii="Times New Roman" w:hAnsi="Times New Roman" w:cs="Times New Roman"/>
          <w:sz w:val="24"/>
          <w:szCs w:val="24"/>
        </w:rPr>
        <w:t xml:space="preserve"> complete</w:t>
      </w:r>
      <w:r w:rsidR="005D1F1C">
        <w:rPr>
          <w:rFonts w:ascii="Times New Roman" w:hAnsi="Times New Roman" w:cs="Times New Roman"/>
          <w:sz w:val="24"/>
          <w:szCs w:val="24"/>
        </w:rPr>
        <w:t xml:space="preserve">. </w:t>
      </w:r>
      <w:r w:rsidR="00E00939">
        <w:rPr>
          <w:rFonts w:ascii="Times New Roman" w:hAnsi="Times New Roman" w:cs="Times New Roman"/>
          <w:sz w:val="24"/>
          <w:szCs w:val="24"/>
        </w:rPr>
        <w:t xml:space="preserve"> </w:t>
      </w:r>
      <w:r w:rsidR="00877C3E">
        <w:rPr>
          <w:rFonts w:ascii="Times New Roman" w:hAnsi="Times New Roman" w:cs="Times New Roman"/>
          <w:sz w:val="24"/>
          <w:szCs w:val="24"/>
        </w:rPr>
        <w:t>3</w:t>
      </w:r>
      <w:r w:rsidR="00A842B9">
        <w:rPr>
          <w:rFonts w:ascii="Times New Roman" w:hAnsi="Times New Roman" w:cs="Times New Roman"/>
          <w:sz w:val="24"/>
          <w:szCs w:val="24"/>
        </w:rPr>
        <w:t xml:space="preserve">. </w:t>
      </w:r>
      <w:r w:rsidR="001E6AB3">
        <w:rPr>
          <w:rFonts w:ascii="Times New Roman" w:hAnsi="Times New Roman" w:cs="Times New Roman"/>
          <w:sz w:val="24"/>
          <w:szCs w:val="24"/>
        </w:rPr>
        <w:t xml:space="preserve">C and O Marine </w:t>
      </w:r>
      <w:r w:rsidR="00BD00E4">
        <w:rPr>
          <w:rFonts w:ascii="Times New Roman" w:hAnsi="Times New Roman" w:cs="Times New Roman"/>
          <w:sz w:val="24"/>
          <w:szCs w:val="24"/>
        </w:rPr>
        <w:t>is</w:t>
      </w:r>
      <w:r w:rsidR="001E6AB3">
        <w:rPr>
          <w:rFonts w:ascii="Times New Roman" w:hAnsi="Times New Roman" w:cs="Times New Roman"/>
          <w:sz w:val="24"/>
          <w:szCs w:val="24"/>
        </w:rPr>
        <w:t xml:space="preserve"> working on the </w:t>
      </w:r>
      <w:r w:rsidR="00754B83">
        <w:rPr>
          <w:rFonts w:ascii="Times New Roman" w:hAnsi="Times New Roman" w:cs="Times New Roman"/>
          <w:sz w:val="24"/>
          <w:szCs w:val="24"/>
        </w:rPr>
        <w:t xml:space="preserve">Oyster </w:t>
      </w:r>
      <w:r w:rsidR="001E6AB3">
        <w:rPr>
          <w:rFonts w:ascii="Times New Roman" w:hAnsi="Times New Roman" w:cs="Times New Roman"/>
          <w:sz w:val="24"/>
          <w:szCs w:val="24"/>
        </w:rPr>
        <w:t xml:space="preserve">Processing </w:t>
      </w:r>
      <w:r w:rsidR="001B5732">
        <w:rPr>
          <w:rFonts w:ascii="Times New Roman" w:hAnsi="Times New Roman" w:cs="Times New Roman"/>
          <w:sz w:val="24"/>
          <w:szCs w:val="24"/>
        </w:rPr>
        <w:t>Facility</w:t>
      </w:r>
      <w:r w:rsidR="00D120BC">
        <w:rPr>
          <w:rFonts w:ascii="Times New Roman" w:hAnsi="Times New Roman" w:cs="Times New Roman"/>
          <w:sz w:val="24"/>
          <w:szCs w:val="24"/>
        </w:rPr>
        <w:t>.</w:t>
      </w:r>
      <w:r w:rsidR="00BD00E4">
        <w:rPr>
          <w:rFonts w:ascii="Times New Roman" w:hAnsi="Times New Roman" w:cs="Times New Roman"/>
          <w:sz w:val="24"/>
          <w:szCs w:val="24"/>
        </w:rPr>
        <w:t xml:space="preserve"> A motion was made by Commissioner </w:t>
      </w:r>
      <w:r w:rsidR="008D3B29">
        <w:rPr>
          <w:rFonts w:ascii="Times New Roman" w:hAnsi="Times New Roman" w:cs="Times New Roman"/>
          <w:sz w:val="24"/>
          <w:szCs w:val="24"/>
        </w:rPr>
        <w:t>Ballard</w:t>
      </w:r>
      <w:r w:rsidR="00BD00E4">
        <w:rPr>
          <w:rFonts w:ascii="Times New Roman" w:hAnsi="Times New Roman" w:cs="Times New Roman"/>
          <w:sz w:val="24"/>
          <w:szCs w:val="24"/>
        </w:rPr>
        <w:t xml:space="preserve">, seconded by Commissioner </w:t>
      </w:r>
      <w:r w:rsidR="008D3B29">
        <w:rPr>
          <w:rFonts w:ascii="Times New Roman" w:hAnsi="Times New Roman" w:cs="Times New Roman"/>
          <w:sz w:val="24"/>
          <w:szCs w:val="24"/>
        </w:rPr>
        <w:t>Cheramie</w:t>
      </w:r>
      <w:r w:rsidR="00BD00E4">
        <w:rPr>
          <w:rFonts w:ascii="Times New Roman" w:hAnsi="Times New Roman" w:cs="Times New Roman"/>
          <w:sz w:val="24"/>
          <w:szCs w:val="24"/>
        </w:rPr>
        <w:t xml:space="preserve"> and unanimously agreed to </w:t>
      </w:r>
      <w:r w:rsidR="008D3B29">
        <w:rPr>
          <w:rFonts w:ascii="Times New Roman" w:hAnsi="Times New Roman" w:cs="Times New Roman"/>
          <w:sz w:val="24"/>
          <w:szCs w:val="24"/>
        </w:rPr>
        <w:t>approve Pay App #1 for C &amp; O Marine in the amount of $105400.80.</w:t>
      </w:r>
      <w:r w:rsidR="00D120BC">
        <w:rPr>
          <w:rFonts w:ascii="Times New Roman" w:hAnsi="Times New Roman" w:cs="Times New Roman"/>
          <w:sz w:val="24"/>
          <w:szCs w:val="24"/>
        </w:rPr>
        <w:t xml:space="preserve"> </w:t>
      </w:r>
      <w:r w:rsidR="00877C3E">
        <w:rPr>
          <w:rFonts w:ascii="Times New Roman" w:hAnsi="Times New Roman" w:cs="Times New Roman"/>
          <w:sz w:val="24"/>
          <w:szCs w:val="24"/>
        </w:rPr>
        <w:t xml:space="preserve"> 4</w:t>
      </w:r>
      <w:r w:rsidR="00754B83">
        <w:rPr>
          <w:rFonts w:ascii="Times New Roman" w:hAnsi="Times New Roman" w:cs="Times New Roman"/>
          <w:sz w:val="24"/>
          <w:szCs w:val="24"/>
        </w:rPr>
        <w:t xml:space="preserve">. </w:t>
      </w:r>
      <w:r w:rsidR="008807F1">
        <w:rPr>
          <w:rFonts w:ascii="Times New Roman" w:hAnsi="Times New Roman" w:cs="Times New Roman"/>
          <w:sz w:val="24"/>
          <w:szCs w:val="24"/>
        </w:rPr>
        <w:t xml:space="preserve">The </w:t>
      </w:r>
      <w:r w:rsidR="001E6AB3">
        <w:rPr>
          <w:rFonts w:ascii="Times New Roman" w:hAnsi="Times New Roman" w:cs="Times New Roman"/>
          <w:sz w:val="24"/>
          <w:szCs w:val="24"/>
        </w:rPr>
        <w:t xml:space="preserve">Oyster Farm 2 </w:t>
      </w:r>
      <w:r w:rsidR="001E6AB3">
        <w:rPr>
          <w:rFonts w:ascii="Times New Roman" w:hAnsi="Times New Roman" w:cs="Times New Roman"/>
          <w:sz w:val="24"/>
          <w:szCs w:val="24"/>
        </w:rPr>
        <w:lastRenderedPageBreak/>
        <w:t xml:space="preserve">expansion </w:t>
      </w:r>
      <w:r w:rsidR="00956449">
        <w:rPr>
          <w:rFonts w:ascii="Times New Roman" w:hAnsi="Times New Roman" w:cs="Times New Roman"/>
          <w:sz w:val="24"/>
          <w:szCs w:val="24"/>
        </w:rPr>
        <w:t xml:space="preserve">is on hold until the new layout has been approved.  5. </w:t>
      </w:r>
      <w:r w:rsidR="001E6AB3">
        <w:rPr>
          <w:rFonts w:ascii="Times New Roman" w:hAnsi="Times New Roman" w:cs="Times New Roman"/>
          <w:sz w:val="24"/>
          <w:szCs w:val="24"/>
        </w:rPr>
        <w:t>The plans and specifications for the Drainage Pump is complete</w:t>
      </w:r>
      <w:r w:rsidR="005B23ED">
        <w:rPr>
          <w:rFonts w:ascii="Times New Roman" w:hAnsi="Times New Roman" w:cs="Times New Roman"/>
          <w:sz w:val="24"/>
          <w:szCs w:val="24"/>
        </w:rPr>
        <w:t xml:space="preserve">. </w:t>
      </w:r>
      <w:r w:rsidR="00877C3E">
        <w:rPr>
          <w:rFonts w:ascii="Times New Roman" w:hAnsi="Times New Roman" w:cs="Times New Roman"/>
          <w:sz w:val="24"/>
          <w:szCs w:val="24"/>
        </w:rPr>
        <w:t>6</w:t>
      </w:r>
      <w:r w:rsidR="008807F1">
        <w:rPr>
          <w:rFonts w:ascii="Times New Roman" w:hAnsi="Times New Roman" w:cs="Times New Roman"/>
          <w:sz w:val="24"/>
          <w:szCs w:val="24"/>
        </w:rPr>
        <w:t xml:space="preserve">. </w:t>
      </w:r>
      <w:r w:rsidR="00ED3177">
        <w:rPr>
          <w:rFonts w:ascii="Times New Roman" w:hAnsi="Times New Roman" w:cs="Times New Roman"/>
          <w:sz w:val="24"/>
          <w:szCs w:val="24"/>
        </w:rPr>
        <w:t xml:space="preserve">2026 </w:t>
      </w:r>
      <w:r w:rsidR="008807F1">
        <w:rPr>
          <w:rFonts w:ascii="Times New Roman" w:hAnsi="Times New Roman" w:cs="Times New Roman"/>
          <w:sz w:val="24"/>
          <w:szCs w:val="24"/>
        </w:rPr>
        <w:t xml:space="preserve">Capital Outlay proposals </w:t>
      </w:r>
      <w:r w:rsidR="00E00939">
        <w:rPr>
          <w:rFonts w:ascii="Times New Roman" w:hAnsi="Times New Roman" w:cs="Times New Roman"/>
          <w:sz w:val="24"/>
          <w:szCs w:val="24"/>
        </w:rPr>
        <w:t xml:space="preserve">were submitted on behalf of the port. </w:t>
      </w:r>
    </w:p>
    <w:p w14:paraId="176CAF7D" w14:textId="4C27BE71" w:rsidR="000858E1" w:rsidRDefault="002B2DF3" w:rsidP="00A868C8">
      <w:pPr>
        <w:rPr>
          <w:rFonts w:ascii="Times New Roman" w:hAnsi="Times New Roman" w:cs="Times New Roman"/>
          <w:sz w:val="24"/>
          <w:szCs w:val="24"/>
        </w:rPr>
      </w:pPr>
      <w:r w:rsidRPr="002B2DF3">
        <w:rPr>
          <w:rFonts w:ascii="Times New Roman" w:hAnsi="Times New Roman" w:cs="Times New Roman"/>
          <w:sz w:val="24"/>
          <w:szCs w:val="24"/>
        </w:rPr>
        <w:t xml:space="preserve">Director Danos stated that: 1. </w:t>
      </w:r>
      <w:r w:rsidR="00463A65">
        <w:rPr>
          <w:rFonts w:ascii="Times New Roman" w:hAnsi="Times New Roman" w:cs="Times New Roman"/>
          <w:sz w:val="24"/>
          <w:szCs w:val="24"/>
        </w:rPr>
        <w:t>Collected $42.00 for a new slip lease.</w:t>
      </w:r>
      <w:r w:rsidR="00183369">
        <w:rPr>
          <w:rFonts w:ascii="Times New Roman" w:hAnsi="Times New Roman" w:cs="Times New Roman"/>
          <w:sz w:val="24"/>
          <w:szCs w:val="24"/>
        </w:rPr>
        <w:t xml:space="preserve"> </w:t>
      </w:r>
      <w:r w:rsidR="00C83C32">
        <w:rPr>
          <w:rFonts w:ascii="Times New Roman" w:hAnsi="Times New Roman" w:cs="Times New Roman"/>
          <w:sz w:val="24"/>
          <w:szCs w:val="24"/>
        </w:rPr>
        <w:t>2</w:t>
      </w:r>
      <w:r w:rsidR="004C77BD">
        <w:rPr>
          <w:rFonts w:ascii="Times New Roman" w:hAnsi="Times New Roman" w:cs="Times New Roman"/>
          <w:sz w:val="24"/>
          <w:szCs w:val="24"/>
        </w:rPr>
        <w:t>.</w:t>
      </w:r>
      <w:r w:rsidR="005F0C7D">
        <w:rPr>
          <w:rFonts w:ascii="Times New Roman" w:hAnsi="Times New Roman" w:cs="Times New Roman"/>
          <w:sz w:val="24"/>
          <w:szCs w:val="24"/>
        </w:rPr>
        <w:t xml:space="preserve"> </w:t>
      </w:r>
      <w:r w:rsidR="00463A65">
        <w:rPr>
          <w:rFonts w:ascii="Times New Roman" w:hAnsi="Times New Roman" w:cs="Times New Roman"/>
          <w:sz w:val="24"/>
          <w:szCs w:val="24"/>
        </w:rPr>
        <w:t>Installed Aluminum Oil Container Recycle Box.</w:t>
      </w:r>
      <w:r w:rsidR="00D7206D">
        <w:rPr>
          <w:rFonts w:ascii="Times New Roman" w:hAnsi="Times New Roman" w:cs="Times New Roman"/>
          <w:sz w:val="24"/>
          <w:szCs w:val="24"/>
        </w:rPr>
        <w:t xml:space="preserve"> 3</w:t>
      </w:r>
      <w:r w:rsidR="00956449">
        <w:rPr>
          <w:rFonts w:ascii="Times New Roman" w:hAnsi="Times New Roman" w:cs="Times New Roman"/>
          <w:sz w:val="24"/>
          <w:szCs w:val="24"/>
        </w:rPr>
        <w:t>.</w:t>
      </w:r>
      <w:r w:rsidR="00463A65">
        <w:rPr>
          <w:rFonts w:ascii="Times New Roman" w:hAnsi="Times New Roman" w:cs="Times New Roman"/>
          <w:sz w:val="24"/>
          <w:szCs w:val="24"/>
        </w:rPr>
        <w:t xml:space="preserve"> Coordinated Oil Recovery – Shrimp Facility. </w:t>
      </w:r>
      <w:r w:rsidR="00956449">
        <w:rPr>
          <w:rFonts w:ascii="Times New Roman" w:hAnsi="Times New Roman" w:cs="Times New Roman"/>
          <w:sz w:val="24"/>
          <w:szCs w:val="24"/>
        </w:rPr>
        <w:t xml:space="preserve"> </w:t>
      </w:r>
      <w:r w:rsidR="00C83C32">
        <w:rPr>
          <w:rFonts w:ascii="Times New Roman" w:hAnsi="Times New Roman" w:cs="Times New Roman"/>
          <w:sz w:val="24"/>
          <w:szCs w:val="24"/>
        </w:rPr>
        <w:t xml:space="preserve">4. </w:t>
      </w:r>
      <w:r w:rsidR="00463A65">
        <w:rPr>
          <w:rFonts w:ascii="Times New Roman" w:hAnsi="Times New Roman" w:cs="Times New Roman"/>
          <w:sz w:val="24"/>
          <w:szCs w:val="24"/>
        </w:rPr>
        <w:t xml:space="preserve">Coordinated LDH Commercial Seafood Inspection of the Shrimp Facility.  </w:t>
      </w:r>
      <w:r w:rsidR="002E5AB7">
        <w:rPr>
          <w:rFonts w:ascii="Times New Roman" w:hAnsi="Times New Roman" w:cs="Times New Roman"/>
          <w:sz w:val="24"/>
          <w:szCs w:val="24"/>
        </w:rPr>
        <w:t xml:space="preserve">5. </w:t>
      </w:r>
      <w:r w:rsidR="00463A65">
        <w:rPr>
          <w:rFonts w:ascii="Times New Roman" w:hAnsi="Times New Roman" w:cs="Times New Roman"/>
          <w:sz w:val="24"/>
          <w:szCs w:val="24"/>
        </w:rPr>
        <w:t xml:space="preserve">Coordinated GOSHEP Inspection of the Shrimp Facility. </w:t>
      </w:r>
      <w:r w:rsidR="002159C7">
        <w:rPr>
          <w:rFonts w:ascii="Times New Roman" w:hAnsi="Times New Roman" w:cs="Times New Roman"/>
          <w:sz w:val="24"/>
          <w:szCs w:val="24"/>
        </w:rPr>
        <w:t xml:space="preserve"> </w:t>
      </w:r>
      <w:r w:rsidR="00A868C8">
        <w:rPr>
          <w:rFonts w:ascii="Times New Roman" w:hAnsi="Times New Roman" w:cs="Times New Roman"/>
          <w:sz w:val="24"/>
          <w:szCs w:val="24"/>
        </w:rPr>
        <w:t xml:space="preserve"> </w:t>
      </w:r>
      <w:r w:rsidR="002E5AB7">
        <w:rPr>
          <w:rFonts w:ascii="Times New Roman" w:hAnsi="Times New Roman" w:cs="Times New Roman"/>
          <w:sz w:val="24"/>
          <w:szCs w:val="24"/>
        </w:rPr>
        <w:t xml:space="preserve">6. </w:t>
      </w:r>
      <w:r w:rsidR="00463A65">
        <w:rPr>
          <w:rFonts w:ascii="Times New Roman" w:hAnsi="Times New Roman" w:cs="Times New Roman"/>
          <w:sz w:val="24"/>
          <w:szCs w:val="24"/>
        </w:rPr>
        <w:t xml:space="preserve">Mailed FY 26/27 Dock Boat Slip Lease Renewal Invoices. </w:t>
      </w:r>
      <w:r w:rsidR="00956449">
        <w:rPr>
          <w:rFonts w:ascii="Times New Roman" w:hAnsi="Times New Roman" w:cs="Times New Roman"/>
          <w:sz w:val="24"/>
          <w:szCs w:val="24"/>
        </w:rPr>
        <w:t xml:space="preserve"> </w:t>
      </w:r>
      <w:r w:rsidR="005F0C7D">
        <w:rPr>
          <w:rFonts w:ascii="Times New Roman" w:hAnsi="Times New Roman" w:cs="Times New Roman"/>
          <w:sz w:val="24"/>
          <w:szCs w:val="24"/>
        </w:rPr>
        <w:t xml:space="preserve"> </w:t>
      </w:r>
      <w:r w:rsidR="002E5AB7">
        <w:rPr>
          <w:rFonts w:ascii="Times New Roman" w:hAnsi="Times New Roman" w:cs="Times New Roman"/>
          <w:sz w:val="24"/>
          <w:szCs w:val="24"/>
        </w:rPr>
        <w:t>7.</w:t>
      </w:r>
      <w:r w:rsidR="00463A65">
        <w:rPr>
          <w:rFonts w:ascii="Times New Roman" w:hAnsi="Times New Roman" w:cs="Times New Roman"/>
          <w:sz w:val="24"/>
          <w:szCs w:val="24"/>
        </w:rPr>
        <w:t xml:space="preserve"> Attended Senate Finance Committee and meet with Representative Joe Orgeron at State Capitol. </w:t>
      </w:r>
      <w:r w:rsidR="00A868C8">
        <w:rPr>
          <w:rFonts w:ascii="Times New Roman" w:hAnsi="Times New Roman" w:cs="Times New Roman"/>
          <w:sz w:val="24"/>
          <w:szCs w:val="24"/>
        </w:rPr>
        <w:t xml:space="preserve"> </w:t>
      </w:r>
      <w:r w:rsidR="00956449">
        <w:rPr>
          <w:rFonts w:ascii="Times New Roman" w:hAnsi="Times New Roman" w:cs="Times New Roman"/>
          <w:sz w:val="24"/>
          <w:szCs w:val="24"/>
        </w:rPr>
        <w:t xml:space="preserve"> </w:t>
      </w:r>
      <w:r w:rsidR="00D7206D">
        <w:rPr>
          <w:rFonts w:ascii="Times New Roman" w:hAnsi="Times New Roman" w:cs="Times New Roman"/>
          <w:sz w:val="24"/>
          <w:szCs w:val="24"/>
        </w:rPr>
        <w:t>8.</w:t>
      </w:r>
      <w:r w:rsidR="00463A65">
        <w:rPr>
          <w:rFonts w:ascii="Times New Roman" w:hAnsi="Times New Roman" w:cs="Times New Roman"/>
          <w:sz w:val="24"/>
          <w:szCs w:val="24"/>
        </w:rPr>
        <w:t xml:space="preserve"> Completed 2026 Ethics and Compliance on Line Training Course.</w:t>
      </w:r>
      <w:r w:rsidR="004F0CDF">
        <w:rPr>
          <w:rFonts w:ascii="Times New Roman" w:hAnsi="Times New Roman" w:cs="Times New Roman"/>
          <w:sz w:val="24"/>
          <w:szCs w:val="24"/>
        </w:rPr>
        <w:t xml:space="preserve">  9.</w:t>
      </w:r>
      <w:r w:rsidR="00463A65">
        <w:rPr>
          <w:rFonts w:ascii="Times New Roman" w:hAnsi="Times New Roman" w:cs="Times New Roman"/>
          <w:sz w:val="24"/>
          <w:szCs w:val="24"/>
        </w:rPr>
        <w:t xml:space="preserve"> Attended PAL BOD meeting in Baton Rouge. </w:t>
      </w:r>
      <w:r w:rsidR="00D7206D">
        <w:rPr>
          <w:rFonts w:ascii="Times New Roman" w:hAnsi="Times New Roman" w:cs="Times New Roman"/>
          <w:sz w:val="24"/>
          <w:szCs w:val="24"/>
        </w:rPr>
        <w:t xml:space="preserve">10. Participated in CSRS Zoom Meetings for IDA 10% matching funds.  </w:t>
      </w:r>
      <w:r w:rsidR="00463A65">
        <w:rPr>
          <w:rFonts w:ascii="Times New Roman" w:hAnsi="Times New Roman" w:cs="Times New Roman"/>
          <w:sz w:val="24"/>
          <w:szCs w:val="24"/>
        </w:rPr>
        <w:t>11. Act 71 – Expansion of Oyster Farm 2 effective 8/1/26. 12. Mailed FY 26/27 Oyster Fram No 1 and No 2 Lease Renewal Invoices. 13. Develop FY 25/26 Proposed Amended Budget. 14. Developed Fy 26/27 Proposed New Budget.</w:t>
      </w:r>
      <w:r w:rsidR="00D7206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F0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694A7" w14:textId="5BD20018" w:rsidR="009F2038" w:rsidRDefault="009F2038" w:rsidP="00A86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Danos gave a GIPC Project Funding update to all the commissioners to show where the money is coming from for each project. </w:t>
      </w:r>
    </w:p>
    <w:p w14:paraId="7C8B576B" w14:textId="23E495A3" w:rsidR="004F0CDF" w:rsidRDefault="004F0CDF" w:rsidP="00A86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Commissioner </w:t>
      </w:r>
      <w:r w:rsidR="00463A65">
        <w:rPr>
          <w:rFonts w:ascii="Times New Roman" w:hAnsi="Times New Roman" w:cs="Times New Roman"/>
          <w:sz w:val="24"/>
          <w:szCs w:val="24"/>
        </w:rPr>
        <w:t>Ballard</w:t>
      </w:r>
      <w:r>
        <w:rPr>
          <w:rFonts w:ascii="Times New Roman" w:hAnsi="Times New Roman" w:cs="Times New Roman"/>
          <w:sz w:val="24"/>
          <w:szCs w:val="24"/>
        </w:rPr>
        <w:t xml:space="preserve">, seconded by Commissioner </w:t>
      </w:r>
      <w:r w:rsidR="00463A65">
        <w:rPr>
          <w:rFonts w:ascii="Times New Roman" w:hAnsi="Times New Roman" w:cs="Times New Roman"/>
          <w:sz w:val="24"/>
          <w:szCs w:val="24"/>
        </w:rPr>
        <w:t>Landry</w:t>
      </w:r>
      <w:r>
        <w:rPr>
          <w:rFonts w:ascii="Times New Roman" w:hAnsi="Times New Roman" w:cs="Times New Roman"/>
          <w:sz w:val="24"/>
          <w:szCs w:val="24"/>
        </w:rPr>
        <w:t xml:space="preserve"> and unanimously agreed to </w:t>
      </w:r>
      <w:r w:rsidR="00463A65">
        <w:rPr>
          <w:rFonts w:ascii="Times New Roman" w:hAnsi="Times New Roman" w:cs="Times New Roman"/>
          <w:sz w:val="24"/>
          <w:szCs w:val="24"/>
        </w:rPr>
        <w:t xml:space="preserve">give Mr. Robert Collins the check from Jefferson Parish that will cover his </w:t>
      </w:r>
      <w:r w:rsidR="008C6423">
        <w:rPr>
          <w:rFonts w:ascii="Times New Roman" w:hAnsi="Times New Roman" w:cs="Times New Roman"/>
          <w:sz w:val="24"/>
          <w:szCs w:val="24"/>
        </w:rPr>
        <w:t>out-of-pocket</w:t>
      </w:r>
      <w:r w:rsidR="00463A65">
        <w:rPr>
          <w:rFonts w:ascii="Times New Roman" w:hAnsi="Times New Roman" w:cs="Times New Roman"/>
          <w:sz w:val="24"/>
          <w:szCs w:val="24"/>
        </w:rPr>
        <w:t xml:space="preserve"> expenses for the shrimp Shed in the amount of $17,848.65. </w:t>
      </w:r>
      <w:r w:rsidR="008C6423">
        <w:rPr>
          <w:rFonts w:ascii="Times New Roman" w:hAnsi="Times New Roman" w:cs="Times New Roman"/>
          <w:sz w:val="24"/>
          <w:szCs w:val="24"/>
        </w:rPr>
        <w:t xml:space="preserve">The board approved looking at a new proposal for the shrimp shed lease. </w:t>
      </w:r>
    </w:p>
    <w:p w14:paraId="22C7EF4A" w14:textId="6E5A6D73" w:rsidR="001B5732" w:rsidRDefault="001B5732" w:rsidP="00A86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Commissioner </w:t>
      </w:r>
      <w:r w:rsidR="008C6423">
        <w:rPr>
          <w:rFonts w:ascii="Times New Roman" w:hAnsi="Times New Roman" w:cs="Times New Roman"/>
          <w:sz w:val="24"/>
          <w:szCs w:val="24"/>
        </w:rPr>
        <w:t>Landry,</w:t>
      </w:r>
      <w:r>
        <w:rPr>
          <w:rFonts w:ascii="Times New Roman" w:hAnsi="Times New Roman" w:cs="Times New Roman"/>
          <w:sz w:val="24"/>
          <w:szCs w:val="24"/>
        </w:rPr>
        <w:t xml:space="preserve"> seconded by Commissioner </w:t>
      </w:r>
      <w:r w:rsidR="008C6423">
        <w:rPr>
          <w:rFonts w:ascii="Times New Roman" w:hAnsi="Times New Roman" w:cs="Times New Roman"/>
          <w:sz w:val="24"/>
          <w:szCs w:val="24"/>
        </w:rPr>
        <w:t>Pizani</w:t>
      </w:r>
      <w:r>
        <w:rPr>
          <w:rFonts w:ascii="Times New Roman" w:hAnsi="Times New Roman" w:cs="Times New Roman"/>
          <w:sz w:val="24"/>
          <w:szCs w:val="24"/>
        </w:rPr>
        <w:t xml:space="preserve"> and unanimously agreed to </w:t>
      </w:r>
      <w:r w:rsidR="008C6423">
        <w:rPr>
          <w:rFonts w:ascii="Times New Roman" w:hAnsi="Times New Roman" w:cs="Times New Roman"/>
          <w:sz w:val="24"/>
          <w:szCs w:val="24"/>
        </w:rPr>
        <w:t>approve State Farm Insurance in the amount of $802.24.</w:t>
      </w:r>
      <w:r w:rsidR="009F20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91AAD" w14:textId="5602FD6E" w:rsidR="009F2038" w:rsidRDefault="009F2038" w:rsidP="00A86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Commissioner Cheramie, seconded by Commissioner </w:t>
      </w:r>
      <w:r w:rsidR="008C6423">
        <w:rPr>
          <w:rFonts w:ascii="Times New Roman" w:hAnsi="Times New Roman" w:cs="Times New Roman"/>
          <w:sz w:val="24"/>
          <w:szCs w:val="24"/>
        </w:rPr>
        <w:t xml:space="preserve">Pizani </w:t>
      </w:r>
      <w:r>
        <w:rPr>
          <w:rFonts w:ascii="Times New Roman" w:hAnsi="Times New Roman" w:cs="Times New Roman"/>
          <w:sz w:val="24"/>
          <w:szCs w:val="24"/>
        </w:rPr>
        <w:t xml:space="preserve">and unanimously agreed to </w:t>
      </w:r>
      <w:r w:rsidR="008C6423">
        <w:rPr>
          <w:rFonts w:ascii="Times New Roman" w:hAnsi="Times New Roman" w:cs="Times New Roman"/>
          <w:sz w:val="24"/>
          <w:szCs w:val="24"/>
        </w:rPr>
        <w:t>approve the Camnetar &amp; Co, CPA invoice in the amount of $6,986.59 for fiscal year ending June 30, 2026.</w:t>
      </w:r>
      <w:r w:rsidR="00E32F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8DEAD" w14:textId="2AA4E72A" w:rsidR="00E32FA8" w:rsidRDefault="00E32FA8" w:rsidP="00A86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Commissioner Cheramie, seconded by </w:t>
      </w:r>
      <w:r w:rsidR="00183369">
        <w:rPr>
          <w:rFonts w:ascii="Times New Roman" w:hAnsi="Times New Roman" w:cs="Times New Roman"/>
          <w:sz w:val="24"/>
          <w:szCs w:val="24"/>
        </w:rPr>
        <w:t>Commissioner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423">
        <w:rPr>
          <w:rFonts w:ascii="Times New Roman" w:hAnsi="Times New Roman" w:cs="Times New Roman"/>
          <w:sz w:val="24"/>
          <w:szCs w:val="24"/>
        </w:rPr>
        <w:t>Pizani</w:t>
      </w:r>
      <w:r>
        <w:rPr>
          <w:rFonts w:ascii="Times New Roman" w:hAnsi="Times New Roman" w:cs="Times New Roman"/>
          <w:sz w:val="24"/>
          <w:szCs w:val="24"/>
        </w:rPr>
        <w:t xml:space="preserve"> and unanimously agreed to </w:t>
      </w:r>
      <w:r w:rsidR="008C6423">
        <w:rPr>
          <w:rFonts w:ascii="Times New Roman" w:hAnsi="Times New Roman" w:cs="Times New Roman"/>
          <w:sz w:val="24"/>
          <w:szCs w:val="24"/>
        </w:rPr>
        <w:t>approve La Citizens in the amount of $3,101.00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F3A7AC" w14:textId="1F84C98C" w:rsidR="009F2038" w:rsidRDefault="00E32FA8" w:rsidP="00A86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Commissioner Cheramie, seconded by </w:t>
      </w:r>
      <w:r w:rsidR="00183369">
        <w:rPr>
          <w:rFonts w:ascii="Times New Roman" w:hAnsi="Times New Roman" w:cs="Times New Roman"/>
          <w:sz w:val="24"/>
          <w:szCs w:val="24"/>
        </w:rPr>
        <w:t>Commissioner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423">
        <w:rPr>
          <w:rFonts w:ascii="Times New Roman" w:hAnsi="Times New Roman" w:cs="Times New Roman"/>
          <w:sz w:val="24"/>
          <w:szCs w:val="24"/>
        </w:rPr>
        <w:t>Landry</w:t>
      </w:r>
      <w:r>
        <w:rPr>
          <w:rFonts w:ascii="Times New Roman" w:hAnsi="Times New Roman" w:cs="Times New Roman"/>
          <w:sz w:val="24"/>
          <w:szCs w:val="24"/>
        </w:rPr>
        <w:t xml:space="preserve"> and unanimously agreed to </w:t>
      </w:r>
      <w:r w:rsidR="008C6423">
        <w:rPr>
          <w:rFonts w:ascii="Times New Roman" w:hAnsi="Times New Roman" w:cs="Times New Roman"/>
          <w:sz w:val="24"/>
          <w:szCs w:val="24"/>
        </w:rPr>
        <w:t>approve the Workers Comp invoice in the amount of $1,173.00.</w:t>
      </w:r>
    </w:p>
    <w:p w14:paraId="7B530606" w14:textId="58120896" w:rsidR="002B2DF3" w:rsidRPr="002B2DF3" w:rsidRDefault="000858E1" w:rsidP="002B2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B2DF3" w:rsidRPr="002B2DF3">
        <w:rPr>
          <w:rFonts w:ascii="Times New Roman" w:hAnsi="Times New Roman" w:cs="Times New Roman"/>
          <w:sz w:val="24"/>
          <w:szCs w:val="24"/>
        </w:rPr>
        <w:t xml:space="preserve"> motion was made by Commissioner </w:t>
      </w:r>
      <w:r w:rsidR="00003AA7">
        <w:rPr>
          <w:rFonts w:ascii="Times New Roman" w:hAnsi="Times New Roman" w:cs="Times New Roman"/>
          <w:sz w:val="24"/>
          <w:szCs w:val="24"/>
        </w:rPr>
        <w:t>Cheramie</w:t>
      </w:r>
      <w:r w:rsidR="002B2DF3" w:rsidRPr="002B2DF3">
        <w:rPr>
          <w:rFonts w:ascii="Times New Roman" w:hAnsi="Times New Roman" w:cs="Times New Roman"/>
          <w:sz w:val="24"/>
          <w:szCs w:val="24"/>
        </w:rPr>
        <w:t xml:space="preserve">, seconded by Commissioner </w:t>
      </w:r>
      <w:r w:rsidR="00E32FA8">
        <w:rPr>
          <w:rFonts w:ascii="Times New Roman" w:hAnsi="Times New Roman" w:cs="Times New Roman"/>
          <w:sz w:val="24"/>
          <w:szCs w:val="24"/>
        </w:rPr>
        <w:t>Ballard</w:t>
      </w:r>
      <w:r w:rsidR="002B2DF3" w:rsidRPr="002B2DF3">
        <w:rPr>
          <w:rFonts w:ascii="Times New Roman" w:hAnsi="Times New Roman" w:cs="Times New Roman"/>
          <w:sz w:val="24"/>
          <w:szCs w:val="24"/>
        </w:rPr>
        <w:t xml:space="preserve"> and unanimously agreed to adjourn the meeting at </w:t>
      </w:r>
      <w:r w:rsidR="00C0146D">
        <w:rPr>
          <w:rFonts w:ascii="Times New Roman" w:hAnsi="Times New Roman" w:cs="Times New Roman"/>
          <w:sz w:val="24"/>
          <w:szCs w:val="24"/>
        </w:rPr>
        <w:t>6</w:t>
      </w:r>
      <w:r w:rsidR="002B2DF3" w:rsidRPr="002B2DF3">
        <w:rPr>
          <w:rFonts w:ascii="Times New Roman" w:hAnsi="Times New Roman" w:cs="Times New Roman"/>
          <w:sz w:val="24"/>
          <w:szCs w:val="24"/>
        </w:rPr>
        <w:t>:</w:t>
      </w:r>
      <w:r w:rsidR="00E32FA8">
        <w:rPr>
          <w:rFonts w:ascii="Times New Roman" w:hAnsi="Times New Roman" w:cs="Times New Roman"/>
          <w:sz w:val="24"/>
          <w:szCs w:val="24"/>
        </w:rPr>
        <w:t>2</w:t>
      </w:r>
      <w:r w:rsidR="008C6423">
        <w:rPr>
          <w:rFonts w:ascii="Times New Roman" w:hAnsi="Times New Roman" w:cs="Times New Roman"/>
          <w:sz w:val="24"/>
          <w:szCs w:val="24"/>
        </w:rPr>
        <w:t>3</w:t>
      </w:r>
      <w:r w:rsidR="00003AA7">
        <w:rPr>
          <w:rFonts w:ascii="Times New Roman" w:hAnsi="Times New Roman" w:cs="Times New Roman"/>
          <w:sz w:val="24"/>
          <w:szCs w:val="24"/>
        </w:rPr>
        <w:t xml:space="preserve"> p</w:t>
      </w:r>
      <w:r w:rsidR="002B2DF3" w:rsidRPr="002B2DF3">
        <w:rPr>
          <w:rFonts w:ascii="Times New Roman" w:hAnsi="Times New Roman" w:cs="Times New Roman"/>
          <w:sz w:val="24"/>
          <w:szCs w:val="24"/>
        </w:rPr>
        <w:t>.m.</w:t>
      </w:r>
    </w:p>
    <w:p w14:paraId="3B1B1402" w14:textId="77777777" w:rsidR="002B2DF3" w:rsidRPr="002B2DF3" w:rsidRDefault="002B2DF3" w:rsidP="002B2DF3">
      <w:pPr>
        <w:pStyle w:val="NoSpacing"/>
      </w:pPr>
    </w:p>
    <w:p w14:paraId="7E4D6918" w14:textId="79885057" w:rsidR="002B2DF3" w:rsidRPr="002B2DF3" w:rsidRDefault="002B2DF3" w:rsidP="002B2DF3">
      <w:pPr>
        <w:pStyle w:val="NoSpacing"/>
      </w:pPr>
      <w:r>
        <w:t>___________________________________</w:t>
      </w:r>
      <w:r>
        <w:tab/>
      </w:r>
      <w:r>
        <w:tab/>
        <w:t>_______________________________</w:t>
      </w:r>
    </w:p>
    <w:p w14:paraId="161870AD" w14:textId="3A90663E" w:rsidR="002B2DF3" w:rsidRPr="002B2DF3" w:rsidRDefault="002B2DF3" w:rsidP="002B2D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2DF3">
        <w:rPr>
          <w:rFonts w:ascii="Times New Roman" w:hAnsi="Times New Roman" w:cs="Times New Roman"/>
          <w:sz w:val="24"/>
          <w:szCs w:val="24"/>
        </w:rPr>
        <w:t xml:space="preserve">John Cheramie, </w:t>
      </w:r>
      <w:r w:rsidR="00F955F2">
        <w:rPr>
          <w:rFonts w:ascii="Times New Roman" w:hAnsi="Times New Roman" w:cs="Times New Roman"/>
          <w:sz w:val="24"/>
          <w:szCs w:val="24"/>
        </w:rPr>
        <w:t>President</w:t>
      </w:r>
      <w:r w:rsidR="00F955F2">
        <w:rPr>
          <w:rFonts w:ascii="Times New Roman" w:hAnsi="Times New Roman" w:cs="Times New Roman"/>
          <w:sz w:val="24"/>
          <w:szCs w:val="24"/>
        </w:rPr>
        <w:tab/>
      </w:r>
      <w:r w:rsidRPr="002B2DF3">
        <w:rPr>
          <w:rFonts w:ascii="Times New Roman" w:hAnsi="Times New Roman" w:cs="Times New Roman"/>
          <w:sz w:val="24"/>
          <w:szCs w:val="24"/>
        </w:rPr>
        <w:tab/>
      </w:r>
      <w:r w:rsidRPr="002B2D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55F2">
        <w:rPr>
          <w:rFonts w:ascii="Times New Roman" w:hAnsi="Times New Roman" w:cs="Times New Roman"/>
          <w:sz w:val="24"/>
          <w:szCs w:val="24"/>
        </w:rPr>
        <w:t>Kerry Besson</w:t>
      </w:r>
      <w:r w:rsidRPr="002B2DF3">
        <w:rPr>
          <w:rFonts w:ascii="Times New Roman" w:hAnsi="Times New Roman" w:cs="Times New Roman"/>
          <w:sz w:val="24"/>
          <w:szCs w:val="24"/>
        </w:rPr>
        <w:t>, Secretary</w:t>
      </w:r>
      <w:r w:rsidR="00F955F2">
        <w:rPr>
          <w:rFonts w:ascii="Times New Roman" w:hAnsi="Times New Roman" w:cs="Times New Roman"/>
          <w:sz w:val="24"/>
          <w:szCs w:val="24"/>
        </w:rPr>
        <w:t>/Treasurer</w:t>
      </w:r>
    </w:p>
    <w:p w14:paraId="734C82A8" w14:textId="1E2D7090" w:rsidR="003025BA" w:rsidRPr="002B2DF3" w:rsidRDefault="002B2DF3" w:rsidP="00E520F6">
      <w:pPr>
        <w:pStyle w:val="NoSpacing"/>
        <w:rPr>
          <w:rFonts w:ascii="Arial" w:eastAsia="Times New Roman" w:hAnsi="Arial" w:cs="Arial"/>
          <w:kern w:val="0"/>
          <w:sz w:val="24"/>
          <w:szCs w:val="24"/>
        </w:rPr>
      </w:pPr>
      <w:r w:rsidRPr="002B2DF3">
        <w:rPr>
          <w:rFonts w:ascii="Times New Roman" w:hAnsi="Times New Roman" w:cs="Times New Roman"/>
          <w:sz w:val="24"/>
          <w:szCs w:val="24"/>
        </w:rPr>
        <w:t>Grand Isle Port Commission</w:t>
      </w:r>
      <w:r w:rsidRPr="002B2DF3">
        <w:rPr>
          <w:rFonts w:ascii="Times New Roman" w:hAnsi="Times New Roman" w:cs="Times New Roman"/>
          <w:sz w:val="24"/>
          <w:szCs w:val="24"/>
        </w:rPr>
        <w:tab/>
      </w:r>
      <w:r w:rsidRPr="002B2DF3">
        <w:rPr>
          <w:rFonts w:ascii="Times New Roman" w:hAnsi="Times New Roman" w:cs="Times New Roman"/>
          <w:sz w:val="24"/>
          <w:szCs w:val="24"/>
        </w:rPr>
        <w:tab/>
      </w:r>
      <w:r w:rsidRPr="002B2D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2DF3">
        <w:rPr>
          <w:rFonts w:ascii="Times New Roman" w:hAnsi="Times New Roman" w:cs="Times New Roman"/>
          <w:sz w:val="24"/>
          <w:szCs w:val="24"/>
        </w:rPr>
        <w:t>Grand Isle Port Commission</w:t>
      </w:r>
    </w:p>
    <w:sectPr w:rsidR="003025BA" w:rsidRPr="002B2DF3" w:rsidSect="00183369">
      <w:footerReference w:type="default" r:id="rId10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9333" w14:textId="77777777" w:rsidR="004A00F1" w:rsidRDefault="004A00F1" w:rsidP="00106DA2">
      <w:pPr>
        <w:spacing w:after="0" w:line="240" w:lineRule="auto"/>
      </w:pPr>
      <w:r>
        <w:separator/>
      </w:r>
    </w:p>
  </w:endnote>
  <w:endnote w:type="continuationSeparator" w:id="0">
    <w:p w14:paraId="25111AE4" w14:textId="77777777" w:rsidR="004A00F1" w:rsidRDefault="004A00F1" w:rsidP="0010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4C14" w14:textId="40A665F8" w:rsidR="00106DA2" w:rsidRPr="00106DA2" w:rsidRDefault="00106DA2">
    <w:pPr>
      <w:pStyle w:val="Footer"/>
      <w:rPr>
        <w:sz w:val="18"/>
        <w:szCs w:val="18"/>
      </w:rPr>
    </w:pPr>
    <w:r w:rsidRPr="00106DA2">
      <w:rPr>
        <w:sz w:val="24"/>
        <w:szCs w:val="24"/>
      </w:rPr>
      <w:t>P.O. Box 500   Grand Isle, La 70358</w:t>
    </w:r>
    <w:r w:rsidRPr="00106DA2">
      <w:rPr>
        <w:sz w:val="24"/>
        <w:szCs w:val="24"/>
      </w:rPr>
      <w:ptab w:relativeTo="margin" w:alignment="center" w:leader="none"/>
    </w:r>
    <w:r>
      <w:rPr>
        <w:sz w:val="24"/>
        <w:szCs w:val="24"/>
      </w:rPr>
      <w:t xml:space="preserve">              </w:t>
    </w:r>
    <w:proofErr w:type="gramStart"/>
    <w:r>
      <w:rPr>
        <w:sz w:val="24"/>
        <w:szCs w:val="24"/>
      </w:rPr>
      <w:t xml:space="preserve">   </w:t>
    </w:r>
    <w:r>
      <w:t>(</w:t>
    </w:r>
    <w:proofErr w:type="gramEnd"/>
    <w:r>
      <w:t>985)787-2229</w:t>
    </w:r>
    <w:r>
      <w:ptab w:relativeTo="margin" w:alignment="right" w:leader="none"/>
    </w:r>
    <w:r>
      <w:t xml:space="preserve">    www.grandisleport.com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35F9" w14:textId="77777777" w:rsidR="004A00F1" w:rsidRDefault="004A00F1" w:rsidP="00106DA2">
      <w:pPr>
        <w:spacing w:after="0" w:line="240" w:lineRule="auto"/>
      </w:pPr>
      <w:r>
        <w:separator/>
      </w:r>
    </w:p>
  </w:footnote>
  <w:footnote w:type="continuationSeparator" w:id="0">
    <w:p w14:paraId="0FE3506E" w14:textId="77777777" w:rsidR="004A00F1" w:rsidRDefault="004A00F1" w:rsidP="00106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D36"/>
    <w:multiLevelType w:val="hybridMultilevel"/>
    <w:tmpl w:val="31C00464"/>
    <w:lvl w:ilvl="0" w:tplc="BCC8E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67AB0"/>
    <w:multiLevelType w:val="hybridMultilevel"/>
    <w:tmpl w:val="2230F4AA"/>
    <w:lvl w:ilvl="0" w:tplc="CFDE1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D667F"/>
    <w:multiLevelType w:val="hybridMultilevel"/>
    <w:tmpl w:val="FEF2547A"/>
    <w:lvl w:ilvl="0" w:tplc="405C6F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0D21F54"/>
    <w:multiLevelType w:val="hybridMultilevel"/>
    <w:tmpl w:val="6C1E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31827"/>
    <w:multiLevelType w:val="hybridMultilevel"/>
    <w:tmpl w:val="9FD2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F7A07"/>
    <w:multiLevelType w:val="hybridMultilevel"/>
    <w:tmpl w:val="5EF8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70671"/>
    <w:multiLevelType w:val="hybridMultilevel"/>
    <w:tmpl w:val="CF62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75E9E"/>
    <w:multiLevelType w:val="hybridMultilevel"/>
    <w:tmpl w:val="4FA2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40816">
    <w:abstractNumId w:val="0"/>
  </w:num>
  <w:num w:numId="2" w16cid:durableId="1305083973">
    <w:abstractNumId w:val="2"/>
  </w:num>
  <w:num w:numId="3" w16cid:durableId="1055161351">
    <w:abstractNumId w:val="5"/>
  </w:num>
  <w:num w:numId="4" w16cid:durableId="195389282">
    <w:abstractNumId w:val="4"/>
  </w:num>
  <w:num w:numId="5" w16cid:durableId="495653469">
    <w:abstractNumId w:val="3"/>
  </w:num>
  <w:num w:numId="6" w16cid:durableId="1516649237">
    <w:abstractNumId w:val="6"/>
  </w:num>
  <w:num w:numId="7" w16cid:durableId="1454055351">
    <w:abstractNumId w:val="1"/>
  </w:num>
  <w:num w:numId="8" w16cid:durableId="215750943">
    <w:abstractNumId w:val="7"/>
  </w:num>
  <w:num w:numId="9" w16cid:durableId="1184056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6909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03"/>
    <w:rsid w:val="00003AA7"/>
    <w:rsid w:val="00031874"/>
    <w:rsid w:val="00041510"/>
    <w:rsid w:val="0008081A"/>
    <w:rsid w:val="0008091A"/>
    <w:rsid w:val="000858E1"/>
    <w:rsid w:val="000B0CC5"/>
    <w:rsid w:val="000F1DC8"/>
    <w:rsid w:val="00102EF5"/>
    <w:rsid w:val="00106203"/>
    <w:rsid w:val="00106BC8"/>
    <w:rsid w:val="00106DA2"/>
    <w:rsid w:val="0011104B"/>
    <w:rsid w:val="001140A9"/>
    <w:rsid w:val="001251A8"/>
    <w:rsid w:val="00154205"/>
    <w:rsid w:val="0015429D"/>
    <w:rsid w:val="0015569E"/>
    <w:rsid w:val="0017301A"/>
    <w:rsid w:val="00183369"/>
    <w:rsid w:val="00183BA3"/>
    <w:rsid w:val="001B5732"/>
    <w:rsid w:val="001C63BD"/>
    <w:rsid w:val="001D6AC0"/>
    <w:rsid w:val="001E6AB3"/>
    <w:rsid w:val="00211431"/>
    <w:rsid w:val="002159C7"/>
    <w:rsid w:val="0022541E"/>
    <w:rsid w:val="002411AC"/>
    <w:rsid w:val="00242512"/>
    <w:rsid w:val="00257FF7"/>
    <w:rsid w:val="00260F9B"/>
    <w:rsid w:val="002703C6"/>
    <w:rsid w:val="00280A01"/>
    <w:rsid w:val="00283F1B"/>
    <w:rsid w:val="002A2F42"/>
    <w:rsid w:val="002B16E8"/>
    <w:rsid w:val="002B2DF3"/>
    <w:rsid w:val="002B7893"/>
    <w:rsid w:val="002D50FF"/>
    <w:rsid w:val="002E5AB7"/>
    <w:rsid w:val="002F1995"/>
    <w:rsid w:val="003025BA"/>
    <w:rsid w:val="0030532B"/>
    <w:rsid w:val="00311037"/>
    <w:rsid w:val="003114FF"/>
    <w:rsid w:val="0031193D"/>
    <w:rsid w:val="003312F3"/>
    <w:rsid w:val="00340EC5"/>
    <w:rsid w:val="00342383"/>
    <w:rsid w:val="00350920"/>
    <w:rsid w:val="003613C1"/>
    <w:rsid w:val="00361C22"/>
    <w:rsid w:val="00362E3D"/>
    <w:rsid w:val="00373053"/>
    <w:rsid w:val="003878CB"/>
    <w:rsid w:val="00390653"/>
    <w:rsid w:val="003D2B52"/>
    <w:rsid w:val="003E1666"/>
    <w:rsid w:val="004059D9"/>
    <w:rsid w:val="004310F3"/>
    <w:rsid w:val="00451F4A"/>
    <w:rsid w:val="00457697"/>
    <w:rsid w:val="00463A65"/>
    <w:rsid w:val="00464508"/>
    <w:rsid w:val="00474F1D"/>
    <w:rsid w:val="00481C3F"/>
    <w:rsid w:val="004A00F1"/>
    <w:rsid w:val="004A31D1"/>
    <w:rsid w:val="004A3A40"/>
    <w:rsid w:val="004A3AAC"/>
    <w:rsid w:val="004C77BD"/>
    <w:rsid w:val="004D4C3F"/>
    <w:rsid w:val="004F0CDF"/>
    <w:rsid w:val="005126CD"/>
    <w:rsid w:val="00515161"/>
    <w:rsid w:val="00515312"/>
    <w:rsid w:val="005304B6"/>
    <w:rsid w:val="0055072F"/>
    <w:rsid w:val="00550D13"/>
    <w:rsid w:val="00567020"/>
    <w:rsid w:val="00580979"/>
    <w:rsid w:val="005845AC"/>
    <w:rsid w:val="005A1FFA"/>
    <w:rsid w:val="005A4AF7"/>
    <w:rsid w:val="005B1883"/>
    <w:rsid w:val="005B23ED"/>
    <w:rsid w:val="005D0C8F"/>
    <w:rsid w:val="005D1F1C"/>
    <w:rsid w:val="005D4805"/>
    <w:rsid w:val="005D4EED"/>
    <w:rsid w:val="005E032C"/>
    <w:rsid w:val="005E3200"/>
    <w:rsid w:val="005E37EB"/>
    <w:rsid w:val="005F0C7D"/>
    <w:rsid w:val="005F5EDB"/>
    <w:rsid w:val="005F738E"/>
    <w:rsid w:val="00607688"/>
    <w:rsid w:val="00625781"/>
    <w:rsid w:val="00667A62"/>
    <w:rsid w:val="006720B7"/>
    <w:rsid w:val="00673E09"/>
    <w:rsid w:val="00676151"/>
    <w:rsid w:val="00696A2E"/>
    <w:rsid w:val="006A150D"/>
    <w:rsid w:val="006A3992"/>
    <w:rsid w:val="006D1F1F"/>
    <w:rsid w:val="006E115F"/>
    <w:rsid w:val="006F68CE"/>
    <w:rsid w:val="00703DA6"/>
    <w:rsid w:val="0073303D"/>
    <w:rsid w:val="00742BF2"/>
    <w:rsid w:val="00754690"/>
    <w:rsid w:val="00754B83"/>
    <w:rsid w:val="0077282A"/>
    <w:rsid w:val="00786105"/>
    <w:rsid w:val="007947D3"/>
    <w:rsid w:val="007B0BC0"/>
    <w:rsid w:val="007C63EA"/>
    <w:rsid w:val="00811299"/>
    <w:rsid w:val="00820D21"/>
    <w:rsid w:val="008428E8"/>
    <w:rsid w:val="00851F48"/>
    <w:rsid w:val="0085366B"/>
    <w:rsid w:val="008736C3"/>
    <w:rsid w:val="00877C3E"/>
    <w:rsid w:val="008807F1"/>
    <w:rsid w:val="00881528"/>
    <w:rsid w:val="00882B8A"/>
    <w:rsid w:val="00885127"/>
    <w:rsid w:val="00892874"/>
    <w:rsid w:val="008966A2"/>
    <w:rsid w:val="008C6423"/>
    <w:rsid w:val="008D33C6"/>
    <w:rsid w:val="008D3B29"/>
    <w:rsid w:val="00923F74"/>
    <w:rsid w:val="0093554B"/>
    <w:rsid w:val="00956449"/>
    <w:rsid w:val="0096479E"/>
    <w:rsid w:val="009723F3"/>
    <w:rsid w:val="009A4241"/>
    <w:rsid w:val="009B35AF"/>
    <w:rsid w:val="009B5F91"/>
    <w:rsid w:val="009D028C"/>
    <w:rsid w:val="009D0E99"/>
    <w:rsid w:val="009D32D3"/>
    <w:rsid w:val="009F2038"/>
    <w:rsid w:val="00A13590"/>
    <w:rsid w:val="00A16A42"/>
    <w:rsid w:val="00A40110"/>
    <w:rsid w:val="00A402F7"/>
    <w:rsid w:val="00A46208"/>
    <w:rsid w:val="00A83887"/>
    <w:rsid w:val="00A842B9"/>
    <w:rsid w:val="00A868C8"/>
    <w:rsid w:val="00AE2D82"/>
    <w:rsid w:val="00B00F1F"/>
    <w:rsid w:val="00B12697"/>
    <w:rsid w:val="00B2581E"/>
    <w:rsid w:val="00B63233"/>
    <w:rsid w:val="00B669F9"/>
    <w:rsid w:val="00B82BF6"/>
    <w:rsid w:val="00B83DC5"/>
    <w:rsid w:val="00B90BE5"/>
    <w:rsid w:val="00BA1683"/>
    <w:rsid w:val="00BD00E4"/>
    <w:rsid w:val="00BE50A1"/>
    <w:rsid w:val="00BF2AA6"/>
    <w:rsid w:val="00BF41B9"/>
    <w:rsid w:val="00C0146D"/>
    <w:rsid w:val="00C01ACF"/>
    <w:rsid w:val="00C5003A"/>
    <w:rsid w:val="00C505AF"/>
    <w:rsid w:val="00C63C9F"/>
    <w:rsid w:val="00C83C32"/>
    <w:rsid w:val="00C872B2"/>
    <w:rsid w:val="00D120BC"/>
    <w:rsid w:val="00D36A11"/>
    <w:rsid w:val="00D42E51"/>
    <w:rsid w:val="00D550AD"/>
    <w:rsid w:val="00D70B2D"/>
    <w:rsid w:val="00D7206D"/>
    <w:rsid w:val="00D8292F"/>
    <w:rsid w:val="00D842B0"/>
    <w:rsid w:val="00DA40DF"/>
    <w:rsid w:val="00DD00A3"/>
    <w:rsid w:val="00DD124A"/>
    <w:rsid w:val="00DD2A21"/>
    <w:rsid w:val="00DE7DBA"/>
    <w:rsid w:val="00E00004"/>
    <w:rsid w:val="00E00939"/>
    <w:rsid w:val="00E12B56"/>
    <w:rsid w:val="00E2589B"/>
    <w:rsid w:val="00E32FA8"/>
    <w:rsid w:val="00E372FB"/>
    <w:rsid w:val="00E43101"/>
    <w:rsid w:val="00E43DE9"/>
    <w:rsid w:val="00E520F6"/>
    <w:rsid w:val="00EB70FA"/>
    <w:rsid w:val="00ED3177"/>
    <w:rsid w:val="00ED4F37"/>
    <w:rsid w:val="00EE18D2"/>
    <w:rsid w:val="00EF7985"/>
    <w:rsid w:val="00F003EB"/>
    <w:rsid w:val="00F04FA6"/>
    <w:rsid w:val="00F21FE4"/>
    <w:rsid w:val="00F34D72"/>
    <w:rsid w:val="00F35B7F"/>
    <w:rsid w:val="00F513C7"/>
    <w:rsid w:val="00F61410"/>
    <w:rsid w:val="00F65AC3"/>
    <w:rsid w:val="00F66BED"/>
    <w:rsid w:val="00F82169"/>
    <w:rsid w:val="00F91904"/>
    <w:rsid w:val="00F955F2"/>
    <w:rsid w:val="00FA1273"/>
    <w:rsid w:val="00FA42E2"/>
    <w:rsid w:val="00FC74BA"/>
    <w:rsid w:val="00FD25E8"/>
    <w:rsid w:val="00FD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E786AD"/>
  <w15:chartTrackingRefBased/>
  <w15:docId w15:val="{49584AF6-0B20-4BD4-9F61-8A21CC9C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A2"/>
  </w:style>
  <w:style w:type="paragraph" w:styleId="Footer">
    <w:name w:val="footer"/>
    <w:basedOn w:val="Normal"/>
    <w:link w:val="FooterChar"/>
    <w:uiPriority w:val="99"/>
    <w:unhideWhenUsed/>
    <w:rsid w:val="0010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A2"/>
  </w:style>
  <w:style w:type="paragraph" w:styleId="ListParagraph">
    <w:name w:val="List Paragraph"/>
    <w:basedOn w:val="Normal"/>
    <w:uiPriority w:val="34"/>
    <w:qFormat/>
    <w:rsid w:val="00B82BF6"/>
    <w:pPr>
      <w:ind w:left="720"/>
      <w:contextualSpacing/>
    </w:pPr>
  </w:style>
  <w:style w:type="paragraph" w:styleId="NoSpacing">
    <w:name w:val="No Spacing"/>
    <w:uiPriority w:val="1"/>
    <w:qFormat/>
    <w:rsid w:val="002B2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Bellanger</dc:creator>
  <cp:keywords/>
  <dc:description/>
  <cp:lastModifiedBy>Misty Bradberry</cp:lastModifiedBy>
  <cp:revision>2</cp:revision>
  <cp:lastPrinted>2023-10-02T13:48:00Z</cp:lastPrinted>
  <dcterms:created xsi:type="dcterms:W3CDTF">2026-07-10T13:36:00Z</dcterms:created>
  <dcterms:modified xsi:type="dcterms:W3CDTF">2026-07-10T13:36:00Z</dcterms:modified>
</cp:coreProperties>
</file>